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031BB3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915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вышивка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5B4" w:rsidRDefault="008325B4" w:rsidP="008325B4">
            <w:pPr>
              <w:pStyle w:val="a5"/>
              <w:numPr>
                <w:ilvl w:val="0"/>
                <w:numId w:val="6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8325B4" w:rsidRPr="00344AA3" w:rsidRDefault="008325B4" w:rsidP="008325B4">
            <w:pPr>
              <w:pStyle w:val="a5"/>
              <w:numPr>
                <w:ilvl w:val="0"/>
                <w:numId w:val="6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первый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От рождения философии до Научной революции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91 с. - 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 xml:space="preserve"> 978-5-907193-8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5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>-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325B4" w:rsidRPr="00344AA3" w:rsidRDefault="008325B4" w:rsidP="008325B4">
            <w:pPr>
              <w:pStyle w:val="a5"/>
              <w:numPr>
                <w:ilvl w:val="0"/>
                <w:numId w:val="6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второй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Философия современности – от Просвещения до Постмодернизма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76 с. -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 xml:space="preserve"> 978-5-907193-86-4</w:t>
            </w:r>
          </w:p>
          <w:p w:rsidR="00EF109A" w:rsidRPr="00790591" w:rsidRDefault="00EF109A" w:rsidP="008325B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790591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F109A" w:rsidRPr="006B65BC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F109A" w:rsidRPr="0030186D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F109A" w:rsidRPr="006B65BC" w:rsidRDefault="00EF109A" w:rsidP="00EF109A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F109A" w:rsidRPr="00790591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B0A" w:rsidRDefault="007D3B0A" w:rsidP="007D3B0A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Васильева Е.И. Рисование головы человека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37 с.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978-5-604207-31-4</w:t>
            </w:r>
          </w:p>
          <w:p w:rsidR="007D3B0A" w:rsidRDefault="007D3B0A" w:rsidP="007D3B0A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 w:cs="Times New Roman"/>
                <w:sz w:val="24"/>
                <w:szCs w:val="24"/>
              </w:rPr>
              <w:t>2. Васильева Е.И. Рисование фигуры человека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34 с.: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978-5-907193-15-4</w:t>
            </w:r>
          </w:p>
          <w:p w:rsidR="007D3B0A" w:rsidRDefault="007D3B0A" w:rsidP="007D3B0A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1A46">
              <w:rPr>
                <w:rFonts w:ascii="Times New Roman" w:hAnsi="Times New Roman"/>
                <w:sz w:val="24"/>
                <w:szCs w:val="24"/>
              </w:rPr>
              <w:t>Ломакин М.О. Рисунок</w:t>
            </w:r>
            <w:proofErr w:type="gramStart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студентов, обучающихся по направлению подготовки 54.04.02 ДПИ и народные промыслы (прикладная магистратура). – Санкт-Петербург</w:t>
            </w:r>
            <w:proofErr w:type="gramStart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ВШНИ, 2019. – 60 с. </w:t>
            </w:r>
            <w:r w:rsidRPr="000C1A46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1A46">
              <w:rPr>
                <w:rFonts w:ascii="Times New Roman" w:hAnsi="Times New Roman"/>
                <w:sz w:val="24"/>
                <w:szCs w:val="24"/>
              </w:rPr>
              <w:t xml:space="preserve"> 978-5-907193-25-3</w:t>
            </w:r>
          </w:p>
          <w:p w:rsidR="007D3B0A" w:rsidRPr="004D3E34" w:rsidRDefault="007D3B0A" w:rsidP="007D3B0A">
            <w:pPr>
              <w:widowControl w:val="0"/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7D3B0A" w:rsidRPr="0030186D" w:rsidRDefault="007D3B0A" w:rsidP="007D3B0A">
            <w:pPr>
              <w:spacing w:after="260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7D3B0A" w:rsidRDefault="007D3B0A" w:rsidP="007D3B0A">
            <w:pPr>
              <w:widowControl w:val="0"/>
              <w:numPr>
                <w:ilvl w:val="0"/>
                <w:numId w:val="57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решением в обучении студентов традиционного 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учебное пособи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7D3B0A" w:rsidRPr="0030186D" w:rsidRDefault="007D3B0A" w:rsidP="007D3B0A">
            <w:pPr>
              <w:widowControl w:val="0"/>
              <w:numPr>
                <w:ilvl w:val="0"/>
                <w:numId w:val="57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7D3B0A" w:rsidRPr="004D3E34" w:rsidRDefault="007D3B0A" w:rsidP="007D3B0A">
            <w:pPr>
              <w:pStyle w:val="a5"/>
              <w:widowControl w:val="0"/>
              <w:numPr>
                <w:ilvl w:val="0"/>
                <w:numId w:val="57"/>
              </w:numPr>
              <w:spacing w:after="0" w:line="240" w:lineRule="auto"/>
              <w:ind w:left="379"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7D3B0A" w:rsidRPr="004D3E34" w:rsidRDefault="007D3B0A" w:rsidP="007D3B0A">
            <w:pPr>
              <w:pStyle w:val="a5"/>
              <w:widowControl w:val="0"/>
              <w:numPr>
                <w:ilvl w:val="0"/>
                <w:numId w:val="57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Анатомический рисунок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52 с.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978-5-906697-91-2</w:t>
            </w:r>
          </w:p>
          <w:p w:rsidR="00EF109A" w:rsidRPr="007D3B0A" w:rsidRDefault="007D3B0A" w:rsidP="007D3B0A">
            <w:pPr>
              <w:pStyle w:val="a5"/>
              <w:widowControl w:val="0"/>
              <w:numPr>
                <w:ilvl w:val="0"/>
                <w:numId w:val="57"/>
              </w:numPr>
              <w:shd w:val="clear" w:color="auto" w:fill="FFFFFF"/>
              <w:spacing w:after="26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D3B0A">
              <w:rPr>
                <w:rFonts w:ascii="Times New Roman" w:hAnsi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 w:rsidRPr="007D3B0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3B0A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7D3B0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3B0A">
              <w:rPr>
                <w:rFonts w:ascii="Times New Roman" w:hAnsi="Times New Roman"/>
                <w:sz w:val="24"/>
                <w:szCs w:val="24"/>
              </w:rPr>
              <w:t xml:space="preserve"> ВШНИ, 2018. – 50 с. - </w:t>
            </w:r>
            <w:r w:rsidRPr="007D3B0A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7D3B0A">
              <w:rPr>
                <w:rFonts w:ascii="Times New Roman" w:hAnsi="Times New Roman"/>
                <w:sz w:val="24"/>
                <w:szCs w:val="24"/>
              </w:rPr>
              <w:t xml:space="preserve"> 978-5-906697-79-0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FA" w:rsidRDefault="006D44FA" w:rsidP="006D44F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Кузнецов Н.Г. Живопись: учебное пособие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/ Н.Г. Кузнецов ; Высшая школа народных </w:t>
            </w: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искусств (институт) [Электронный ресурс] / Н.Г. Кузнецов– 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нкт-Петербург : Высшая школа народных искусств, 2016. – 86 с.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ил. (ВЭБР)</w:t>
            </w:r>
          </w:p>
          <w:p w:rsidR="006D44FA" w:rsidRDefault="006D44FA" w:rsidP="006D44F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Неонет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Н.Ф. Изображение человека в технике акварельной живописи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2018. – 39 с. </w:t>
            </w:r>
            <w:r w:rsidRPr="00A94BF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978-5-907193-89-5</w:t>
            </w:r>
          </w:p>
          <w:p w:rsidR="006D44FA" w:rsidRPr="00A94BF3" w:rsidRDefault="006D44FA" w:rsidP="006D44F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Серов и его ученики : учебно-методическое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2009. - 72 с.</w:t>
            </w:r>
            <w:r w:rsidRPr="00A94BF3">
              <w:rPr>
                <w:rFonts w:ascii="Times New Roman" w:hAnsi="Times New Roman"/>
                <w:b/>
                <w:sz w:val="24"/>
                <w:szCs w:val="24"/>
              </w:rPr>
              <w:t xml:space="preserve"> (63)</w:t>
            </w:r>
          </w:p>
          <w:p w:rsidR="006D44FA" w:rsidRPr="00A94BF3" w:rsidRDefault="006D44FA" w:rsidP="006D44F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>Серов П. Е. Академическая живопись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студентов. 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-  Санкт-Пет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2020. – 100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978-5-907193-32-1</w:t>
            </w:r>
          </w:p>
          <w:p w:rsidR="006D44FA" w:rsidRPr="00FB1768" w:rsidRDefault="006D44FA" w:rsidP="006D44FA">
            <w:pPr>
              <w:pStyle w:val="a5"/>
              <w:widowControl w:val="0"/>
              <w:numPr>
                <w:ilvl w:val="0"/>
                <w:numId w:val="59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Серов,  П. Е. Живопись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F109A" w:rsidRPr="0030186D" w:rsidRDefault="006D44FA" w:rsidP="006D44FA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0186D" w:rsidRDefault="00EF109A" w:rsidP="00475CFE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F109A" w:rsidRPr="0030186D" w:rsidRDefault="00EF109A" w:rsidP="00475CFE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F109A" w:rsidRPr="0030186D" w:rsidRDefault="00EF109A" w:rsidP="00475CFE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980" w:rsidRPr="00BD5954" w:rsidRDefault="003C4980" w:rsidP="003C4980">
            <w:pPr>
              <w:numPr>
                <w:ilvl w:val="0"/>
                <w:numId w:val="65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Становление и развитие профессионального образования в области традиционных художественных промыслов в Институте традиционного прикладного искусства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монография / [Федотова О. В.,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С. Ю., Салтанова Ю. С. и др.] ; под научной редакцией И.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Э.Кашековой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 - Москва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ИТПИ, 2021. - 173 с. : ил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 ISBN 978-5-907542-08-2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F109A" w:rsidRPr="00580964" w:rsidRDefault="00EF109A" w:rsidP="00EF109A">
            <w:pPr>
              <w:numPr>
                <w:ilvl w:val="0"/>
                <w:numId w:val="6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4DBF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F109A" w:rsidRPr="0030186D" w:rsidRDefault="00EF109A" w:rsidP="006850C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58096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386D6B" w:rsidRDefault="00EF109A" w:rsidP="00EF109A">
            <w:pPr>
              <w:widowControl w:val="0"/>
              <w:numPr>
                <w:ilvl w:val="0"/>
                <w:numId w:val="6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F109A" w:rsidRPr="00580964" w:rsidRDefault="00EF109A" w:rsidP="00475CFE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B51166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F109A" w:rsidRPr="00E03D8F" w:rsidTr="00F915E1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66320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24171" w:rsidRDefault="00EF109A" w:rsidP="00475CFE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F109A" w:rsidRDefault="00EF109A" w:rsidP="00475CFE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F109A" w:rsidRPr="00A858CE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F109A" w:rsidRPr="00166320" w:rsidRDefault="00EF109A" w:rsidP="00475C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858CE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rPr>
                <w:sz w:val="20"/>
                <w:szCs w:val="20"/>
              </w:rPr>
            </w:pPr>
          </w:p>
          <w:p w:rsidR="00EF109A" w:rsidRPr="00D84DFA" w:rsidRDefault="00EF109A" w:rsidP="00EF109A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F109A" w:rsidRPr="00D84DFA" w:rsidRDefault="00EF109A" w:rsidP="00EF109A">
            <w:pPr>
              <w:pStyle w:val="a5"/>
              <w:widowControl w:val="0"/>
              <w:numPr>
                <w:ilvl w:val="0"/>
                <w:numId w:val="62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F109A" w:rsidRPr="008A4892" w:rsidRDefault="00EF109A" w:rsidP="00475CFE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F109A" w:rsidRDefault="00EF109A" w:rsidP="00475CFE">
            <w:pPr>
              <w:rPr>
                <w:sz w:val="20"/>
                <w:szCs w:val="20"/>
              </w:rPr>
            </w:pPr>
          </w:p>
          <w:p w:rsidR="00EF109A" w:rsidRDefault="00EF109A" w:rsidP="00475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84DFA" w:rsidRDefault="00EF109A" w:rsidP="00475CFE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F109A" w:rsidRDefault="00EF109A" w:rsidP="00475CFE">
            <w:pPr>
              <w:rPr>
                <w:sz w:val="20"/>
                <w:szCs w:val="20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A662E8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F0" w:rsidRPr="000C72D0" w:rsidRDefault="00161CF0" w:rsidP="00161CF0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2D0">
              <w:rPr>
                <w:rFonts w:ascii="Times New Roman" w:hAnsi="Times New Roman"/>
                <w:sz w:val="24"/>
                <w:szCs w:val="24"/>
              </w:rPr>
              <w:t>Серов П.Е. Способы и приемы выполнения стилизации при создании декоративного образа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рекомендации.  – Санкт-Петербург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ВШНИ, 2019.  – 39 с. - </w:t>
            </w:r>
            <w:r w:rsidRPr="000C72D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72D0">
              <w:rPr>
                <w:rFonts w:ascii="Times New Roman" w:hAnsi="Times New Roman"/>
                <w:sz w:val="24"/>
                <w:szCs w:val="24"/>
              </w:rPr>
              <w:t xml:space="preserve"> 978-5-907193-33-8</w:t>
            </w:r>
          </w:p>
          <w:p w:rsidR="00161CF0" w:rsidRPr="00A662E8" w:rsidRDefault="00161CF0" w:rsidP="00161CF0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161CF0" w:rsidRPr="00A662E8" w:rsidRDefault="00161CF0" w:rsidP="00161CF0">
            <w:pPr>
              <w:pStyle w:val="a5"/>
              <w:widowControl w:val="0"/>
              <w:numPr>
                <w:ilvl w:val="0"/>
                <w:numId w:val="6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161CF0" w:rsidRPr="00A662E8" w:rsidRDefault="00161CF0" w:rsidP="00161CF0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161CF0" w:rsidRPr="00A662E8" w:rsidRDefault="00161CF0" w:rsidP="00161CF0">
            <w:pPr>
              <w:pStyle w:val="a5"/>
              <w:widowControl w:val="0"/>
              <w:numPr>
                <w:ilvl w:val="0"/>
                <w:numId w:val="6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161CF0" w:rsidRPr="00A662E8" w:rsidRDefault="00161CF0" w:rsidP="00161CF0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F109A" w:rsidRPr="00161CF0" w:rsidRDefault="00EF109A" w:rsidP="00161CF0">
            <w:pPr>
              <w:widowControl w:val="0"/>
              <w:spacing w:after="0" w:line="240" w:lineRule="auto"/>
              <w:ind w:left="1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480C04" w:rsidRDefault="00EF109A" w:rsidP="00475CFE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F109A" w:rsidRDefault="00EF109A" w:rsidP="00475CFE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F109A" w:rsidRDefault="00EF109A" w:rsidP="00475CFE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(ВЭБР)</w:t>
            </w:r>
          </w:p>
          <w:p w:rsidR="00EF109A" w:rsidRPr="00480C04" w:rsidRDefault="00EF109A" w:rsidP="00475CFE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09A" w:rsidRPr="00480C04" w:rsidRDefault="00EF109A" w:rsidP="00475CFE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192374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Камнева С.Ю.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Проектирование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учебник для студентов, обучающихся по направлению 54.03.02 "Декоративно-прикладное искусство и народные промыслы", профиль "Художественная вышивка" / С. Ю. </w:t>
            </w:r>
            <w:proofErr w:type="spell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; Под редакцией И.Э. </w:t>
            </w:r>
            <w:proofErr w:type="spell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Кашековой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-  Москва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  ВШНИ, 2021. - 177 с. : ил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ил., табл.</w:t>
            </w:r>
            <w:r w:rsid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ISBN 978-5-907542-06-8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Методические рекомендации по учебной дисциплине «Композиция художественной вышивки»/ Е.В.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2016. - 33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 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ред. – СПб.: ВШНИ (институт), 2014. – 30 с. 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90692C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 с</w:t>
            </w:r>
            <w:r w:rsidRPr="009069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9A7224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73C">
              <w:rPr>
                <w:rFonts w:ascii="Times New Roman" w:hAnsi="Times New Roman" w:cs="Times New Roman"/>
                <w:bCs/>
              </w:rPr>
              <w:t xml:space="preserve">1. </w:t>
            </w:r>
            <w:proofErr w:type="spellStart"/>
            <w:r w:rsidRPr="00D9373C">
              <w:rPr>
                <w:rFonts w:ascii="Times New Roman" w:hAnsi="Times New Roman" w:cs="Times New Roman"/>
                <w:bCs/>
              </w:rPr>
              <w:t>Сайфулина</w:t>
            </w:r>
            <w:proofErr w:type="spellEnd"/>
            <w:r w:rsidRPr="00D9373C">
              <w:rPr>
                <w:rFonts w:ascii="Times New Roman" w:hAnsi="Times New Roman" w:cs="Times New Roman"/>
                <w:bCs/>
              </w:rPr>
              <w:t>, Е.В.</w:t>
            </w:r>
            <w:r w:rsidRPr="00D9373C">
              <w:rPr>
                <w:rFonts w:ascii="Times New Roman" w:hAnsi="Times New Roman" w:cs="Times New Roman"/>
              </w:rPr>
              <w:t xml:space="preserve">   Методические рекомендации по учебной дисциплине" Композиция художественной вышивки" / </w:t>
            </w:r>
            <w:r>
              <w:rPr>
                <w:rFonts w:ascii="Times New Roman" w:hAnsi="Times New Roman" w:cs="Times New Roman"/>
              </w:rPr>
              <w:t xml:space="preserve">2. </w:t>
            </w:r>
            <w:r w:rsidRPr="00D9373C">
              <w:rPr>
                <w:rFonts w:ascii="Times New Roman" w:hAnsi="Times New Roman" w:cs="Times New Roman"/>
              </w:rPr>
              <w:t xml:space="preserve">Е. В. </w:t>
            </w:r>
            <w:proofErr w:type="spellStart"/>
            <w:r w:rsidRPr="00D9373C">
              <w:rPr>
                <w:rFonts w:ascii="Times New Roman" w:hAnsi="Times New Roman" w:cs="Times New Roman"/>
              </w:rPr>
              <w:t>Сайфулина</w:t>
            </w:r>
            <w:proofErr w:type="spellEnd"/>
            <w:proofErr w:type="gramStart"/>
            <w:r w:rsidRPr="00D9373C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D9373C">
              <w:rPr>
                <w:rFonts w:ascii="Times New Roman" w:hAnsi="Times New Roman" w:cs="Times New Roman"/>
              </w:rPr>
              <w:t xml:space="preserve"> - СПб. : ВШНИ, 2016. – 32 с.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C41D0F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, С.Ю.  Основы композиции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по специальности ДПИ, специализация «Художественная вышивка» / </w:t>
            </w:r>
            <w:proofErr w:type="spell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С.Ю.Камнева</w:t>
            </w:r>
            <w:proofErr w:type="spell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>. – М</w:t>
            </w:r>
            <w:proofErr w:type="gramStart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41D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ВШНИ, 2015. – 49 с</w:t>
            </w:r>
            <w:r w:rsidRPr="00C41D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EF109A" w:rsidRPr="00F870A7" w:rsidRDefault="00EF109A" w:rsidP="00475CF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1.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Т.М. Пропедевтика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И(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институт), 2014. - 82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 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 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СПб.: ВШНИ (институт), 2014. – 30 с.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B06893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2.Сайфулина, Е.В.   Технический рисунок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: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учебное пособие для бакалавров / Е. 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; Е.В. </w:t>
            </w:r>
            <w:proofErr w:type="spell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Сайфулина</w:t>
            </w:r>
            <w:proofErr w:type="spell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- СПб</w:t>
            </w:r>
            <w:proofErr w:type="gramStart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 : </w:t>
            </w:r>
            <w:proofErr w:type="gramEnd"/>
            <w:r w:rsidRPr="00D9373C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ВШНИ, 2016. - 71. </w:t>
            </w:r>
            <w:r w:rsidRPr="00D937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, Е.В. Методические рекомендации для преподавателей по дисциплине «Технический рисунок» для направления подготовки Декоративно-прикладное искусство и народные промыслы [электронный ресурс] / Е.В. 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ВШНИ, 2014. – 30 с. // Внутренний электронный библиотечный ресурс </w:t>
            </w:r>
            <w:r w:rsidRPr="009A72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[ВЭБР]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  Красикова, А.В.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- СПб: ВШНИ (институт), 2009. – 60 с.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53</w:t>
            </w:r>
            <w:r w:rsidRPr="009A7224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)</w:t>
            </w:r>
          </w:p>
          <w:p w:rsidR="00EF109A" w:rsidRDefault="00EF109A" w:rsidP="00475CFE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shd w:val="clear" w:color="auto" w:fill="FFFFFF"/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A26B4C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A26B4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A26B4C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2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Красикова, А.В.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. ред. - СПб: ВШНИ (институт), 2009. – 60 с.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A26B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Конструирование и художественное моделирование одежды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D43" w:rsidRPr="00A44209" w:rsidRDefault="00EF109A" w:rsidP="00A60D43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A60D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60D43" w:rsidRPr="00A44209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Скоробогатова О.Ю. </w:t>
            </w:r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Учебное пособие к практическим занятиям по дисциплине "</w:t>
            </w:r>
            <w:r w:rsidR="00A60D43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Конструирование</w:t>
            </w:r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и художественное моделирование одежды"</w:t>
            </w:r>
            <w:proofErr w:type="gramStart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студентов, обучающихся по направлению 54.03.02 "Декоративно-прикладное искусство и народные промыслы". Профиль: "Художественная вышивка", "Художественная роспись ткани" / </w:t>
            </w:r>
            <w:r w:rsidR="00A60D43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Скоробогатова</w:t>
            </w:r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A60D43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</w:t>
            </w:r>
            <w:r w:rsidR="00A60D43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Ю</w:t>
            </w:r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 ВШНИ (акад.), 2021. - 85 с. : ил</w:t>
            </w:r>
            <w:proofErr w:type="gramStart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A60D43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ил., табл.  ISBN 978-5-907542-09-9 </w:t>
            </w:r>
          </w:p>
          <w:p w:rsidR="00A60D43" w:rsidRDefault="00A60D43" w:rsidP="00475C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92374" w:rsidRPr="00192374" w:rsidRDefault="00A60D43" w:rsidP="00192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r w:rsidR="00EF109A"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2374"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="00192374"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Проектирование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учебник для студентов, обучающихся по направлению 54.03.02 "Декоративно-прикладное искусство и народные промыслы", профиль "Художественная вышивка" / С. Ю. </w:t>
            </w:r>
            <w:proofErr w:type="spell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; Под редакцией И.Э. </w:t>
            </w:r>
            <w:proofErr w:type="spell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Кашековой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-  Москва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  ВШНИ, 2021. - 177 с. : ил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ил., табл.</w:t>
            </w:r>
            <w:r w:rsid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ISBN 978-5-907542-06-8</w:t>
            </w:r>
          </w:p>
          <w:p w:rsidR="00EF109A" w:rsidRPr="00F870A7" w:rsidRDefault="00EF109A" w:rsidP="00192374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1.Но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нь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.М.Проп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:Уч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Т.М.Н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овой.-</w:t>
            </w:r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СПб</w:t>
            </w:r>
            <w:proofErr w:type="spellEnd"/>
            <w:r w:rsidRPr="00F870A7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.: ВШНИ, 2014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12F7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2.Юд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а 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е 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spellStart"/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Pr="00F870A7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ик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тво". 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из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ац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"</w:t>
            </w:r>
            <w:proofErr w:type="gramEnd"/>
            <w:r w:rsidRPr="00F870A7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яв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"/И.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.Юд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,С.А.</w:t>
            </w:r>
            <w:r w:rsidRPr="00F870A7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> 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х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ров-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на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д.- СПб: 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ШН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), 20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4.– 30 с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0)</w:t>
            </w:r>
          </w:p>
          <w:p w:rsidR="00EF109A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]/ под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О.П. Рыбниковой. – СПб.: ВШНИ, 2012. – 82 с. //</w:t>
            </w:r>
            <w:proofErr w:type="spellStart"/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F870A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тре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йэлек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F870A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йб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F870A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F870A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F870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870A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[</w:t>
            </w:r>
            <w:proofErr w:type="gramEnd"/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Красикова, А.В. 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Т.М. Художественная вышивка Русского Севера: 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, под ред. О.П. Рыбниковой – СПб.: ВШНИ, 2012. – 118 с.</w:t>
            </w:r>
            <w:r w:rsidRPr="00DC3C8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В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DC3C8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</w:t>
            </w:r>
            <w:r w:rsidRPr="00DC3C8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DC3C86">
              <w:rPr>
                <w:rFonts w:ascii="Times New Roman" w:hAnsi="Times New Roman" w:cs="Times New Roman"/>
                <w:b/>
                <w:sz w:val="24"/>
                <w:szCs w:val="24"/>
              </w:rPr>
              <w:t>]</w:t>
            </w:r>
            <w:proofErr w:type="gramEnd"/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вышивке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4.– 30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4D0CF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4D0CF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2009. – 60 с. 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СПб.: ВШНИ, 2012. – 118 с</w:t>
            </w:r>
            <w:proofErr w:type="gramStart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</w:t>
            </w:r>
            <w:proofErr w:type="gramEnd"/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277BCC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A55A67">
        <w:trPr>
          <w:trHeight w:val="5837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Лапшина Е.А., Москвина И.Н.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художественного кружевоплетения: Учебник для вузов / 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Е.А. Лапшина, И.Н.Москвина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 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-126 с</w:t>
            </w:r>
            <w:r w:rsidRPr="004D0C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.(29)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Лапина Ю.Е. Технология художественного кружевоплетения (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Киришское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кружево) Учебник для вузов / Ю.Е. Лапина;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В.Ф.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-114 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.(34)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 / Н.Н.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СПб.: ВШНИ, 2014. – 116 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gramEnd"/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ВЭБР).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Салтанова Ю.С. Основы производственного обучения: Учебник, по направлению «Декоративно-прикладное искусство и народные промыслы» (художественная роспись ткани) / Ю.С. Салтанова.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ВШНИ, 2013. –114с.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Лапшина Е.А., Максимович В.Ф. Проектирование художественного кружевоплетения. Учебно-методическое пособие для высших учебных заведений по направлению «Декоративно-прикладное искусство и народные промыслы», профиль «Художественное кружевоплетение» / Е.А. Лапшина,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2014.- 180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26)</w:t>
            </w:r>
          </w:p>
          <w:p w:rsidR="00EF109A" w:rsidRPr="00F870A7" w:rsidRDefault="00EF109A" w:rsidP="00475CF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Т.Е.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Материаловедение художественного кружевоплетения: Учебник для вузов / Т.Е.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Лончинская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ВШНИ;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В.Ф. Максимович.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с. </w:t>
            </w:r>
            <w:r w:rsidRPr="00C82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(39)</w:t>
            </w:r>
          </w:p>
          <w:p w:rsidR="00EF109A" w:rsidRPr="00F870A7" w:rsidRDefault="00EF109A" w:rsidP="00475CFE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предмету «Мастерство» для студ.по спец. «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Дек.-прикл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нар.промыслы</w:t>
            </w:r>
            <w:proofErr w:type="spellEnd"/>
            <w:r w:rsidRPr="00F87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Ю.С. Салтанова. – М, 2002. -9 с</w:t>
            </w:r>
            <w:r w:rsidRPr="00C826F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.(6)</w:t>
            </w:r>
          </w:p>
          <w:p w:rsidR="00EF109A" w:rsidRDefault="00EF109A" w:rsidP="00475C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A67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67" w:rsidRDefault="00A55A6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67" w:rsidRPr="00A55A67" w:rsidRDefault="00A55A67" w:rsidP="00475C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67" w:rsidRPr="00A55A67" w:rsidRDefault="00A55A67" w:rsidP="00A55A67">
            <w:pPr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>Неонет</w:t>
            </w:r>
            <w:proofErr w:type="spell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Н.Ф. Пленэр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58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978-5-907193-17-8</w:t>
            </w: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A55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A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F870A7" w:rsidRDefault="00EF109A" w:rsidP="00A5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нь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.М.Проп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                 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Т.М.Н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са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д.О.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овой.-СП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б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             –82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EF109A" w:rsidRPr="00F870A7" w:rsidRDefault="00EF109A" w:rsidP="00A5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2.Юд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ди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r w:rsidRPr="00F870A7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ик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ое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к</w:t>
            </w:r>
            <w:r w:rsidRPr="00F870A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тво". 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ци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из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ац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"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ес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"/И.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870A7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eastAsia="ru-RU"/>
              </w:rPr>
              <w:t> 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,С.А.Т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х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ров-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на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д.- СПб: 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4.– </w:t>
            </w:r>
            <w:r w:rsidR="00A55A67" w:rsidRPr="00A5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с.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0)</w:t>
            </w:r>
          </w:p>
          <w:p w:rsidR="00EF109A" w:rsidRPr="00F870A7" w:rsidRDefault="00EF109A" w:rsidP="00A5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Т.М., Юдина И.И. Пропедевтика. Учебник по направлению подготовки «Декоративно-прикладное искусство и народные промыслы», профиль – «Художественная вышивка» 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]/ под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ред.                        О.П. Рыбниковой. – СПб.: ВШНИ, 2012. – 82 с. //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F870A7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йэлек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нн</w:t>
            </w:r>
            <w:r w:rsidRPr="00F870A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ы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йб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F870A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r w:rsidRPr="00F870A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F870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870A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[</w:t>
            </w:r>
            <w:proofErr w:type="gramEnd"/>
            <w:r w:rsidRPr="00C23ECF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В</w:t>
            </w:r>
            <w:r w:rsidRPr="00C23E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Pr="00C23ECF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Б</w:t>
            </w:r>
            <w:r w:rsidRPr="00C23EC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Р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  <w:p w:rsidR="00EF109A" w:rsidRPr="00F870A7" w:rsidRDefault="00EF109A" w:rsidP="00A55A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F870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Красикова, А.В</w:t>
            </w:r>
            <w:r w:rsidRPr="00F870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Романтовская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В.Ф. Максимович -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ред. - СПб: ВШНИ (институт), </w:t>
            </w: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2009. – 60 с.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D529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Default="00EF109A" w:rsidP="00A55A6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Художественная вышивка Русского Севера: Учебно-методическое пособие для студентов, обучающихся по направлению «Декоративно-прикладное искусство и народные промыслы» (профиль – художественная вышивка) / Т.М.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Носань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 ред. О.П. Рыбниковой –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2012. – 118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D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EF109A" w:rsidRPr="00277BCC" w:rsidRDefault="00EF109A" w:rsidP="00A55A6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A55A6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277B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ВШНИ, 2020.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EF109A" w:rsidRDefault="00EF109A" w:rsidP="00A55A6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109A" w:rsidRPr="00F870A7" w:rsidRDefault="00EF109A" w:rsidP="00475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A55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55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E03D8F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192374" w:rsidRPr="00192374" w:rsidRDefault="00EF109A" w:rsidP="001923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192374"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="00192374"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Проектирование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учебник для студентов, обучающихся по направлению 54.03.02 "Декоративно-прикладное искусство и народные промыслы", профиль "Художественная вышивка" / С. Ю. </w:t>
            </w:r>
            <w:proofErr w:type="spell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; Под редакцией И.Э. </w:t>
            </w:r>
            <w:proofErr w:type="spell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Кашековой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-  Москва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  ВШНИ, 2021. - 177 с. : ил</w:t>
            </w:r>
            <w:proofErr w:type="gramStart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ил., табл.</w:t>
            </w:r>
            <w:r w:rsid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- </w:t>
            </w:r>
            <w:r w:rsidR="00192374" w:rsidRPr="0019237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 ISBN 978-5-907542-06-8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Т.М. Пропедевтика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(Технология художественной вышивки): учебно-методическое пособие по специальности "Декоративно-прикладное искусство". Специализация "Художественная вышивка" / </w:t>
            </w: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Т.М. </w:t>
            </w:r>
            <w:proofErr w:type="spellStart"/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>Носань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; С.А. Тихомиров -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ред.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 (институт), 2014. – 82 с.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0D5A8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Методические рекомендации по учебной дисциплине «Композиция художественной вышивки». - СПб</w:t>
            </w:r>
            <w:proofErr w:type="gramStart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F87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2016. - 33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Юдина И.И. 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И.И. Юдина</w:t>
            </w:r>
            <w:proofErr w:type="gram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.,                     </w:t>
            </w:r>
            <w:proofErr w:type="gram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 xml:space="preserve">С.А. Тихомиров - </w:t>
            </w:r>
            <w:proofErr w:type="spellStart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научн</w:t>
            </w:r>
            <w:proofErr w:type="spellEnd"/>
            <w:r w:rsidRPr="00F870A7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</w:rPr>
              <w:t>. ред. – СПб.: ВШНИ (институт), 2014. – 30 с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.(</w:t>
            </w:r>
            <w:r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1</w:t>
            </w:r>
            <w:r w:rsidRPr="00F15F79">
              <w:rPr>
                <w:rFonts w:ascii="Times New Roman" w:eastAsia="Arial Unicode MS" w:hAnsi="Times New Roman" w:cs="Times New Roman"/>
                <w:b/>
                <w:bCs/>
                <w:kern w:val="1"/>
                <w:sz w:val="24"/>
                <w:szCs w:val="24"/>
              </w:rPr>
              <w:t>0)</w:t>
            </w:r>
          </w:p>
          <w:p w:rsidR="00EF109A" w:rsidRPr="00F870A7" w:rsidRDefault="00EF109A" w:rsidP="00475CFE">
            <w:pPr>
              <w:pStyle w:val="a4"/>
              <w:tabs>
                <w:tab w:val="num" w:pos="0"/>
                <w:tab w:val="left" w:pos="993"/>
              </w:tabs>
              <w:spacing w:before="0" w:beforeAutospacing="0" w:after="0" w:afterAutospacing="0"/>
              <w:jc w:val="both"/>
            </w:pPr>
            <w:r>
              <w:rPr>
                <w:b/>
              </w:rPr>
              <w:t>5.</w:t>
            </w:r>
            <w:r w:rsidRPr="00F870A7">
              <w:rPr>
                <w:bCs/>
              </w:rPr>
              <w:t xml:space="preserve"> Красикова, А.В. </w:t>
            </w:r>
            <w:r w:rsidRPr="00F870A7">
              <w:t xml:space="preserve">Исполнительское мастерство (Производственное обучение): Учебно-методическое пособие по специальности "Декоративно-прикладное искусство". Специализация "Художественная вышивка" / А.В. Красикова, Т.М. </w:t>
            </w:r>
            <w:proofErr w:type="spellStart"/>
            <w:r w:rsidRPr="00F870A7">
              <w:t>Романтовская</w:t>
            </w:r>
            <w:proofErr w:type="spellEnd"/>
            <w:r w:rsidRPr="00F870A7">
              <w:t xml:space="preserve">, В.Ф. Максимович - </w:t>
            </w:r>
            <w:proofErr w:type="spellStart"/>
            <w:r w:rsidRPr="00F870A7">
              <w:t>научн</w:t>
            </w:r>
            <w:proofErr w:type="spellEnd"/>
            <w:r w:rsidRPr="00F870A7">
              <w:t>. ред. – СПб</w:t>
            </w:r>
            <w:proofErr w:type="gramStart"/>
            <w:r w:rsidRPr="00F870A7">
              <w:t xml:space="preserve">.: </w:t>
            </w:r>
            <w:proofErr w:type="gramEnd"/>
            <w:r w:rsidRPr="00F870A7">
              <w:t>ВШНИ (институт), 2009. - 60 с.</w:t>
            </w:r>
            <w:r>
              <w:t>(</w:t>
            </w:r>
            <w:r w:rsidRPr="00EA3019">
              <w:rPr>
                <w:b/>
              </w:rPr>
              <w:t>53</w:t>
            </w:r>
            <w:r w:rsidRPr="000D5A80">
              <w:rPr>
                <w:b/>
              </w:rPr>
              <w:t>)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, Е.В. Методические рекомендации для преподавателей по  дисциплине «Проектирование» для направления подготовки 072600 Декоративно-прикладное искусство и народные промыслы / Е.В. </w:t>
            </w:r>
            <w:proofErr w:type="spell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Сайфулина</w:t>
            </w:r>
            <w:proofErr w:type="spell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870A7">
              <w:rPr>
                <w:rFonts w:ascii="Times New Roman" w:hAnsi="Times New Roman" w:cs="Times New Roman"/>
                <w:sz w:val="24"/>
                <w:szCs w:val="24"/>
              </w:rPr>
              <w:t>ВШНИ, 2014. – 30с.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0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ВЭБР)</w:t>
            </w:r>
          </w:p>
          <w:p w:rsidR="00EF109A" w:rsidRPr="00F870A7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8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109A" w:rsidRPr="00E03D8F" w:rsidTr="00F915E1">
        <w:trPr>
          <w:trHeight w:val="279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5E09D5" w:rsidP="00A55A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Pr="00D6022A" w:rsidRDefault="00EF109A" w:rsidP="00475C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Агапова И.Э., </w:t>
            </w:r>
            <w:proofErr w:type="spellStart"/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>Камнева</w:t>
            </w:r>
            <w:proofErr w:type="spellEnd"/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С.Ю., </w:t>
            </w:r>
            <w:proofErr w:type="spellStart"/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>Лакарова</w:t>
            </w:r>
            <w:proofErr w:type="spellEnd"/>
            <w:r w:rsidRPr="00277B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  <w:r w:rsidRPr="00277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BC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выполнение и защита выпускной квалификационной работы по образовательной программе высшего образования (уровень </w:t>
            </w:r>
            <w:proofErr w:type="spellStart"/>
            <w:r w:rsidRPr="00277BCC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277BCC">
              <w:rPr>
                <w:rFonts w:ascii="Times New Roman" w:hAnsi="Times New Roman" w:cs="Times New Roman"/>
                <w:sz w:val="24"/>
                <w:szCs w:val="24"/>
              </w:rPr>
              <w:t>): учебное пособие для студентов / Под научной редакцией Архангельской О.В., Бутова А.Ю., Высшая школа народных искусств (академия). – Санкт-Петербург: ВШНИ, 2020. – 63 с (</w:t>
            </w:r>
            <w:r w:rsidRPr="00277BCC">
              <w:rPr>
                <w:rFonts w:ascii="Times New Roman" w:hAnsi="Times New Roman" w:cs="Times New Roman"/>
                <w:b/>
                <w:sz w:val="24"/>
                <w:szCs w:val="24"/>
              </w:rPr>
              <w:t>ВЭБР)</w:t>
            </w:r>
          </w:p>
          <w:p w:rsidR="00EF109A" w:rsidRPr="00277BCC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Камнева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Художественная вышивка. Работы студентов Высшей школы народных искусств (институт) – Санкт-Петербург</w:t>
            </w:r>
            <w:proofErr w:type="gramStart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: </w:t>
            </w:r>
            <w:proofErr w:type="gramEnd"/>
            <w:r w:rsidRPr="0027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2017. – 68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77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F109A" w:rsidRDefault="00EF109A" w:rsidP="00475C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4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1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3"/>
  </w:num>
  <w:num w:numId="3">
    <w:abstractNumId w:val="18"/>
  </w:num>
  <w:num w:numId="4">
    <w:abstractNumId w:val="36"/>
  </w:num>
  <w:num w:numId="5">
    <w:abstractNumId w:val="9"/>
  </w:num>
  <w:num w:numId="6">
    <w:abstractNumId w:val="32"/>
  </w:num>
  <w:num w:numId="7">
    <w:abstractNumId w:val="21"/>
  </w:num>
  <w:num w:numId="8">
    <w:abstractNumId w:val="0"/>
  </w:num>
  <w:num w:numId="9">
    <w:abstractNumId w:val="25"/>
  </w:num>
  <w:num w:numId="10">
    <w:abstractNumId w:val="51"/>
  </w:num>
  <w:num w:numId="11">
    <w:abstractNumId w:val="26"/>
  </w:num>
  <w:num w:numId="12">
    <w:abstractNumId w:val="38"/>
  </w:num>
  <w:num w:numId="13">
    <w:abstractNumId w:val="57"/>
  </w:num>
  <w:num w:numId="14">
    <w:abstractNumId w:val="46"/>
    <w:lvlOverride w:ilvl="0">
      <w:startOverride w:val="1"/>
    </w:lvlOverride>
  </w:num>
  <w:num w:numId="15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0"/>
  </w:num>
  <w:num w:numId="18">
    <w:abstractNumId w:val="49"/>
  </w:num>
  <w:num w:numId="19">
    <w:abstractNumId w:val="56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30"/>
  </w:num>
  <w:num w:numId="25">
    <w:abstractNumId w:val="27"/>
  </w:num>
  <w:num w:numId="26">
    <w:abstractNumId w:val="62"/>
  </w:num>
  <w:num w:numId="27">
    <w:abstractNumId w:val="42"/>
  </w:num>
  <w:num w:numId="28">
    <w:abstractNumId w:val="12"/>
  </w:num>
  <w:num w:numId="29">
    <w:abstractNumId w:val="20"/>
  </w:num>
  <w:num w:numId="30">
    <w:abstractNumId w:val="7"/>
  </w:num>
  <w:num w:numId="31">
    <w:abstractNumId w:val="47"/>
  </w:num>
  <w:num w:numId="32">
    <w:abstractNumId w:val="40"/>
  </w:num>
  <w:num w:numId="33">
    <w:abstractNumId w:val="61"/>
  </w:num>
  <w:num w:numId="34">
    <w:abstractNumId w:val="41"/>
  </w:num>
  <w:num w:numId="35">
    <w:abstractNumId w:val="43"/>
  </w:num>
  <w:num w:numId="36">
    <w:abstractNumId w:val="8"/>
  </w:num>
  <w:num w:numId="37">
    <w:abstractNumId w:val="44"/>
  </w:num>
  <w:num w:numId="38">
    <w:abstractNumId w:val="10"/>
  </w:num>
  <w:num w:numId="39">
    <w:abstractNumId w:val="39"/>
  </w:num>
  <w:num w:numId="40">
    <w:abstractNumId w:val="14"/>
  </w:num>
  <w:num w:numId="41">
    <w:abstractNumId w:val="15"/>
  </w:num>
  <w:num w:numId="42">
    <w:abstractNumId w:val="4"/>
  </w:num>
  <w:num w:numId="43">
    <w:abstractNumId w:val="35"/>
  </w:num>
  <w:num w:numId="44">
    <w:abstractNumId w:val="34"/>
  </w:num>
  <w:num w:numId="45">
    <w:abstractNumId w:val="52"/>
  </w:num>
  <w:num w:numId="46">
    <w:abstractNumId w:val="6"/>
  </w:num>
  <w:num w:numId="47">
    <w:abstractNumId w:val="54"/>
  </w:num>
  <w:num w:numId="48">
    <w:abstractNumId w:val="48"/>
  </w:num>
  <w:num w:numId="49">
    <w:abstractNumId w:val="55"/>
  </w:num>
  <w:num w:numId="50">
    <w:abstractNumId w:val="58"/>
  </w:num>
  <w:num w:numId="51">
    <w:abstractNumId w:val="5"/>
  </w:num>
  <w:num w:numId="52">
    <w:abstractNumId w:val="45"/>
  </w:num>
  <w:num w:numId="53">
    <w:abstractNumId w:val="50"/>
  </w:num>
  <w:num w:numId="54">
    <w:abstractNumId w:val="2"/>
  </w:num>
  <w:num w:numId="55">
    <w:abstractNumId w:val="16"/>
  </w:num>
  <w:num w:numId="56">
    <w:abstractNumId w:val="33"/>
  </w:num>
  <w:num w:numId="57">
    <w:abstractNumId w:val="24"/>
  </w:num>
  <w:num w:numId="58">
    <w:abstractNumId w:val="37"/>
  </w:num>
  <w:num w:numId="59">
    <w:abstractNumId w:val="31"/>
  </w:num>
  <w:num w:numId="60">
    <w:abstractNumId w:val="59"/>
  </w:num>
  <w:num w:numId="61">
    <w:abstractNumId w:val="63"/>
  </w:num>
  <w:num w:numId="62">
    <w:abstractNumId w:val="29"/>
  </w:num>
  <w:num w:numId="63">
    <w:abstractNumId w:val="28"/>
  </w:num>
  <w:num w:numId="64">
    <w:abstractNumId w:val="11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7F5F"/>
    <w:rsid w:val="00031BB3"/>
    <w:rsid w:val="000A149D"/>
    <w:rsid w:val="000B6D72"/>
    <w:rsid w:val="000C7FED"/>
    <w:rsid w:val="000D5A80"/>
    <w:rsid w:val="000F7038"/>
    <w:rsid w:val="001457A1"/>
    <w:rsid w:val="00161CF0"/>
    <w:rsid w:val="00163FAE"/>
    <w:rsid w:val="00192374"/>
    <w:rsid w:val="0019413B"/>
    <w:rsid w:val="001A1FE5"/>
    <w:rsid w:val="001D60C0"/>
    <w:rsid w:val="001E0D90"/>
    <w:rsid w:val="001E3FC7"/>
    <w:rsid w:val="001E71A4"/>
    <w:rsid w:val="002277F2"/>
    <w:rsid w:val="0026659B"/>
    <w:rsid w:val="00275D78"/>
    <w:rsid w:val="00277BCC"/>
    <w:rsid w:val="00287C19"/>
    <w:rsid w:val="002C2302"/>
    <w:rsid w:val="002C503E"/>
    <w:rsid w:val="002D2594"/>
    <w:rsid w:val="0031248F"/>
    <w:rsid w:val="00312F77"/>
    <w:rsid w:val="00332765"/>
    <w:rsid w:val="003378F2"/>
    <w:rsid w:val="003C0575"/>
    <w:rsid w:val="003C4980"/>
    <w:rsid w:val="003E7E6D"/>
    <w:rsid w:val="003F0165"/>
    <w:rsid w:val="00471A57"/>
    <w:rsid w:val="004C45DA"/>
    <w:rsid w:val="004D0CFF"/>
    <w:rsid w:val="00513C05"/>
    <w:rsid w:val="005155A5"/>
    <w:rsid w:val="00534DBF"/>
    <w:rsid w:val="005A56BC"/>
    <w:rsid w:val="005C6C10"/>
    <w:rsid w:val="005D5182"/>
    <w:rsid w:val="005E09D5"/>
    <w:rsid w:val="005E5948"/>
    <w:rsid w:val="005E6B92"/>
    <w:rsid w:val="00675FA0"/>
    <w:rsid w:val="006850CA"/>
    <w:rsid w:val="006A6F7E"/>
    <w:rsid w:val="006B1EDC"/>
    <w:rsid w:val="006D44FA"/>
    <w:rsid w:val="006D4BBF"/>
    <w:rsid w:val="0072112B"/>
    <w:rsid w:val="00721292"/>
    <w:rsid w:val="00765FCB"/>
    <w:rsid w:val="007A64C4"/>
    <w:rsid w:val="007D3B0A"/>
    <w:rsid w:val="0080003D"/>
    <w:rsid w:val="00815C36"/>
    <w:rsid w:val="008325B4"/>
    <w:rsid w:val="008327CE"/>
    <w:rsid w:val="0088161B"/>
    <w:rsid w:val="0090692C"/>
    <w:rsid w:val="00914554"/>
    <w:rsid w:val="00956D46"/>
    <w:rsid w:val="009A32B2"/>
    <w:rsid w:val="009A7224"/>
    <w:rsid w:val="009D529B"/>
    <w:rsid w:val="009E022D"/>
    <w:rsid w:val="00A23898"/>
    <w:rsid w:val="00A26B4C"/>
    <w:rsid w:val="00A55A67"/>
    <w:rsid w:val="00A60D43"/>
    <w:rsid w:val="00AC56F2"/>
    <w:rsid w:val="00AC67FF"/>
    <w:rsid w:val="00AD2033"/>
    <w:rsid w:val="00AE1BA8"/>
    <w:rsid w:val="00B06893"/>
    <w:rsid w:val="00B956F3"/>
    <w:rsid w:val="00BD03AA"/>
    <w:rsid w:val="00BE1C92"/>
    <w:rsid w:val="00C10FAA"/>
    <w:rsid w:val="00C23ECF"/>
    <w:rsid w:val="00C37DC9"/>
    <w:rsid w:val="00C41D0F"/>
    <w:rsid w:val="00C461F2"/>
    <w:rsid w:val="00C65603"/>
    <w:rsid w:val="00C826F9"/>
    <w:rsid w:val="00C96CD2"/>
    <w:rsid w:val="00CA39E3"/>
    <w:rsid w:val="00CE7DC6"/>
    <w:rsid w:val="00D0497F"/>
    <w:rsid w:val="00D6022A"/>
    <w:rsid w:val="00D64022"/>
    <w:rsid w:val="00D90F19"/>
    <w:rsid w:val="00D9373C"/>
    <w:rsid w:val="00DA3E39"/>
    <w:rsid w:val="00DA7F49"/>
    <w:rsid w:val="00DC3C86"/>
    <w:rsid w:val="00DE3E4C"/>
    <w:rsid w:val="00DF3AAC"/>
    <w:rsid w:val="00E03D8F"/>
    <w:rsid w:val="00E60D6E"/>
    <w:rsid w:val="00E737A1"/>
    <w:rsid w:val="00E80C57"/>
    <w:rsid w:val="00E95128"/>
    <w:rsid w:val="00EA3019"/>
    <w:rsid w:val="00ED3673"/>
    <w:rsid w:val="00EE1F30"/>
    <w:rsid w:val="00EF109A"/>
    <w:rsid w:val="00F12D00"/>
    <w:rsid w:val="00F15F79"/>
    <w:rsid w:val="00F1617B"/>
    <w:rsid w:val="00F36886"/>
    <w:rsid w:val="00F46058"/>
    <w:rsid w:val="00F72470"/>
    <w:rsid w:val="00F870A7"/>
    <w:rsid w:val="00F915E1"/>
    <w:rsid w:val="00FF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D0497F"/>
  </w:style>
  <w:style w:type="character" w:customStyle="1" w:styleId="spelle">
    <w:name w:val="spelle"/>
    <w:basedOn w:val="a0"/>
    <w:rsid w:val="00D04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336D8-73FA-4EB2-AD23-5AA891926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</cp:revision>
  <cp:lastPrinted>2020-12-23T10:17:00Z</cp:lastPrinted>
  <dcterms:created xsi:type="dcterms:W3CDTF">2022-03-24T11:00:00Z</dcterms:created>
  <dcterms:modified xsi:type="dcterms:W3CDTF">2022-03-24T11:00:00Z</dcterms:modified>
</cp:coreProperties>
</file>