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69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B1314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E03D8F" w:rsidRDefault="005C6C10" w:rsidP="002F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2F0E10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художественная роспись ткани</w:t>
      </w:r>
    </w:p>
    <w:p w:rsidR="002F0E10" w:rsidRPr="005C7379" w:rsidRDefault="002F0E10" w:rsidP="002F0E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685"/>
      </w:tblGrid>
      <w:tr w:rsidR="00513C05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440" w:rsidRDefault="00163440" w:rsidP="00163440">
            <w:pPr>
              <w:pStyle w:val="a5"/>
              <w:numPr>
                <w:ilvl w:val="0"/>
                <w:numId w:val="65"/>
              </w:numPr>
              <w:ind w:left="379" w:hanging="1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 </w:t>
            </w:r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ISBN 978-5-906697-01-1 </w:t>
            </w:r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163440" w:rsidRPr="00344AA3" w:rsidRDefault="00163440" w:rsidP="00163440">
            <w:pPr>
              <w:pStyle w:val="a5"/>
              <w:numPr>
                <w:ilvl w:val="0"/>
                <w:numId w:val="65"/>
              </w:numPr>
              <w:ind w:left="379" w:hanging="1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AA3">
              <w:rPr>
                <w:rFonts w:ascii="Times New Roman" w:hAnsi="Times New Roman"/>
                <w:sz w:val="24"/>
                <w:szCs w:val="24"/>
              </w:rPr>
              <w:t>Лебедев С.В. Философия. Часть 1. История западноевропейской философии. Раздел первый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От рождения философии до Научной революции</w:t>
            </w:r>
            <w:proofErr w:type="gramStart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студентов, </w:t>
            </w:r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обучающихся по направлению "Декоративно-прикладное искусство и народные промыслы" / Лебедев С. В.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"Высшая школа народных искусств (академия)". - Санкт-Петербург</w:t>
            </w:r>
            <w:proofErr w:type="gramStart"/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ВШНИ, 2021. – 91 с. -  </w:t>
            </w:r>
            <w:r w:rsidRPr="00344AA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BF1C07">
              <w:rPr>
                <w:rFonts w:ascii="Times New Roman" w:hAnsi="Times New Roman"/>
                <w:sz w:val="24"/>
                <w:szCs w:val="24"/>
              </w:rPr>
              <w:t xml:space="preserve"> 978-5-907193-8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>5</w:t>
            </w:r>
            <w:r w:rsidRPr="00BF1C07">
              <w:rPr>
                <w:rFonts w:ascii="Times New Roman" w:hAnsi="Times New Roman"/>
                <w:sz w:val="24"/>
                <w:szCs w:val="24"/>
              </w:rPr>
              <w:t>-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63440" w:rsidRPr="00344AA3" w:rsidRDefault="00163440" w:rsidP="00163440">
            <w:pPr>
              <w:pStyle w:val="a5"/>
              <w:numPr>
                <w:ilvl w:val="0"/>
                <w:numId w:val="65"/>
              </w:numPr>
              <w:ind w:left="379" w:hanging="1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AA3">
              <w:rPr>
                <w:rFonts w:ascii="Times New Roman" w:hAnsi="Times New Roman"/>
                <w:sz w:val="24"/>
                <w:szCs w:val="24"/>
              </w:rPr>
              <w:t>Лебедев С.В. Философия. Часть 1. История западноевропейской философии. Раздел второй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Философия современности – от Просвещения до Постмодернизма</w:t>
            </w:r>
            <w:proofErr w:type="gramStart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студентов, </w:t>
            </w:r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обучающихся по направлению "Декоративно-прикладное искусство и народные промыслы" / Лебедев С. В.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"Высшая школа народных искусств (академия)". - Санкт-Петербург</w:t>
            </w:r>
            <w:proofErr w:type="gramStart"/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ВШНИ, 2021. – 76 с. - </w:t>
            </w:r>
            <w:r w:rsidRPr="00344AA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 xml:space="preserve"> 978-5-907193-86-4</w:t>
            </w:r>
          </w:p>
          <w:p w:rsidR="00ED4A51" w:rsidRPr="00790591" w:rsidRDefault="00ED4A51" w:rsidP="0016344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79059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ED4A51" w:rsidRPr="006B65BC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ED4A51" w:rsidRPr="0030186D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ED4A51" w:rsidRPr="006B65BC" w:rsidRDefault="00ED4A51" w:rsidP="00ED4A51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ED4A51" w:rsidRPr="00790591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A0E" w:rsidRDefault="00413A0E" w:rsidP="00413A0E">
            <w:pPr>
              <w:pStyle w:val="a5"/>
              <w:widowControl w:val="0"/>
              <w:numPr>
                <w:ilvl w:val="0"/>
                <w:numId w:val="59"/>
              </w:numPr>
              <w:spacing w:after="0" w:line="240" w:lineRule="auto"/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 w:rsidRPr="004D3E34">
              <w:rPr>
                <w:rFonts w:ascii="Times New Roman" w:hAnsi="Times New Roman"/>
                <w:sz w:val="24"/>
                <w:szCs w:val="24"/>
              </w:rPr>
              <w:t>Васильева Е.И. Рисование головы человека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преподавателей. – Санкт-Петербург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ВШНИ, 2018. – 37 с.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ил.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 978-5-604207-31-4</w:t>
            </w:r>
          </w:p>
          <w:p w:rsidR="00413A0E" w:rsidRDefault="00413A0E" w:rsidP="00413A0E">
            <w:pPr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 w:rsidRPr="004D3E34">
              <w:rPr>
                <w:rFonts w:ascii="Times New Roman" w:hAnsi="Times New Roman" w:cs="Times New Roman"/>
                <w:sz w:val="24"/>
                <w:szCs w:val="24"/>
              </w:rPr>
              <w:t>2. Васильева Е.И. Рисование фигуры человека</w:t>
            </w:r>
            <w:proofErr w:type="gramStart"/>
            <w:r w:rsidRPr="004D3E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преподавателей. – Санкт-Петербург</w:t>
            </w:r>
            <w:proofErr w:type="gramStart"/>
            <w:r w:rsidRPr="004D3E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– 34 с.: 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413A0E">
              <w:rPr>
                <w:rFonts w:ascii="Times New Roman" w:hAnsi="Times New Roman"/>
                <w:sz w:val="24"/>
                <w:szCs w:val="24"/>
              </w:rPr>
              <w:t xml:space="preserve"> 978-5-907193-15-4</w:t>
            </w:r>
          </w:p>
          <w:p w:rsidR="00413A0E" w:rsidRDefault="00413A0E" w:rsidP="00413A0E">
            <w:pPr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C1A46">
              <w:rPr>
                <w:rFonts w:ascii="Times New Roman" w:hAnsi="Times New Roman"/>
                <w:sz w:val="24"/>
                <w:szCs w:val="24"/>
              </w:rPr>
              <w:t>Ломакин М.О. Рисунок</w:t>
            </w:r>
            <w:proofErr w:type="gramStart"/>
            <w:r w:rsidRPr="000C1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1A4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студентов, обучающихся по направлению подготовки 54.04.02 ДПИ и народные промыслы (прикладная магистратура). – Санкт-Петербург</w:t>
            </w:r>
            <w:proofErr w:type="gramStart"/>
            <w:r w:rsidRPr="000C1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1A46">
              <w:rPr>
                <w:rFonts w:ascii="Times New Roman" w:hAnsi="Times New Roman"/>
                <w:sz w:val="24"/>
                <w:szCs w:val="24"/>
              </w:rPr>
              <w:t xml:space="preserve"> ВШНИ, 2019. – 60 с. </w:t>
            </w:r>
            <w:r w:rsidRPr="000C1A46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0C1A46">
              <w:rPr>
                <w:rFonts w:ascii="Times New Roman" w:hAnsi="Times New Roman"/>
                <w:sz w:val="24"/>
                <w:szCs w:val="24"/>
              </w:rPr>
              <w:t xml:space="preserve"> 978-5-907193-25-3</w:t>
            </w:r>
          </w:p>
          <w:p w:rsidR="00413A0E" w:rsidRPr="004D3E34" w:rsidRDefault="00413A0E" w:rsidP="00413A0E">
            <w:pPr>
              <w:widowControl w:val="0"/>
              <w:spacing w:after="0" w:line="240" w:lineRule="auto"/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D3E34">
              <w:rPr>
                <w:rFonts w:ascii="Times New Roman" w:hAnsi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413A0E" w:rsidRPr="0030186D" w:rsidRDefault="00413A0E" w:rsidP="00413A0E">
            <w:pPr>
              <w:spacing w:after="260"/>
              <w:ind w:left="379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413A0E" w:rsidRDefault="00413A0E" w:rsidP="00413A0E">
            <w:pPr>
              <w:widowControl w:val="0"/>
              <w:numPr>
                <w:ilvl w:val="0"/>
                <w:numId w:val="58"/>
              </w:numPr>
              <w:shd w:val="clear" w:color="auto" w:fill="FFFFFF"/>
              <w:spacing w:after="260" w:line="240" w:lineRule="auto"/>
              <w:ind w:left="379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Работа над рисунком головы натурщика и его декоративном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решением в обучении студентов традиционного прикладного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учебное пособи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413A0E" w:rsidRPr="0030186D" w:rsidRDefault="00413A0E" w:rsidP="00413A0E">
            <w:pPr>
              <w:widowControl w:val="0"/>
              <w:numPr>
                <w:ilvl w:val="0"/>
                <w:numId w:val="58"/>
              </w:numPr>
              <w:shd w:val="clear" w:color="auto" w:fill="FFFFFF"/>
              <w:spacing w:after="260" w:line="240" w:lineRule="auto"/>
              <w:ind w:left="379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Кравцов Д.В. Методические рекомендации по выполнению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задания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413A0E" w:rsidRPr="004D3E34" w:rsidRDefault="00413A0E" w:rsidP="00413A0E">
            <w:pPr>
              <w:pStyle w:val="a5"/>
              <w:widowControl w:val="0"/>
              <w:numPr>
                <w:ilvl w:val="0"/>
                <w:numId w:val="58"/>
              </w:numPr>
              <w:spacing w:after="0" w:line="240" w:lineRule="auto"/>
              <w:ind w:left="379"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413A0E" w:rsidRPr="004D3E34" w:rsidRDefault="00413A0E" w:rsidP="00413A0E">
            <w:pPr>
              <w:pStyle w:val="a5"/>
              <w:widowControl w:val="0"/>
              <w:numPr>
                <w:ilvl w:val="0"/>
                <w:numId w:val="58"/>
              </w:numPr>
              <w:shd w:val="clear" w:color="auto" w:fill="FFFFFF"/>
              <w:spacing w:after="260" w:line="240" w:lineRule="auto"/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 w:rsidRPr="004D3E34">
              <w:rPr>
                <w:rFonts w:ascii="Times New Roman" w:hAnsi="Times New Roman"/>
                <w:sz w:val="24"/>
                <w:szCs w:val="24"/>
              </w:rPr>
              <w:t>Уткин А.Л. Анатомический рисунок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учебное пособие. – Санкт-Петербург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ВШНИ, 2018. – 52 с.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4D3E34">
              <w:rPr>
                <w:rFonts w:ascii="Times New Roman" w:hAnsi="Times New Roman"/>
                <w:sz w:val="24"/>
                <w:szCs w:val="24"/>
              </w:rPr>
              <w:t xml:space="preserve"> 978-5-906697-91-2</w:t>
            </w:r>
          </w:p>
          <w:p w:rsidR="00ED4A51" w:rsidRPr="00413A0E" w:rsidRDefault="00413A0E" w:rsidP="00413A0E">
            <w:pPr>
              <w:pStyle w:val="a5"/>
              <w:widowControl w:val="0"/>
              <w:numPr>
                <w:ilvl w:val="0"/>
                <w:numId w:val="58"/>
              </w:numPr>
              <w:shd w:val="clear" w:color="auto" w:fill="FFFFFF"/>
              <w:spacing w:after="2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A0E">
              <w:rPr>
                <w:rFonts w:ascii="Times New Roman" w:hAnsi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 w:rsidRPr="00413A0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13A0E">
              <w:rPr>
                <w:rFonts w:ascii="Times New Roman" w:hAnsi="Times New Roman"/>
                <w:sz w:val="24"/>
                <w:szCs w:val="24"/>
              </w:rPr>
              <w:t xml:space="preserve"> учебное пособие для бакалавров. – Санкт-Петербург</w:t>
            </w:r>
            <w:proofErr w:type="gramStart"/>
            <w:r w:rsidRPr="00413A0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13A0E">
              <w:rPr>
                <w:rFonts w:ascii="Times New Roman" w:hAnsi="Times New Roman"/>
                <w:sz w:val="24"/>
                <w:szCs w:val="24"/>
              </w:rPr>
              <w:t xml:space="preserve"> ВШНИ, 2018. – 50 с. - </w:t>
            </w:r>
            <w:r w:rsidRPr="00413A0E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413A0E">
              <w:rPr>
                <w:rFonts w:ascii="Times New Roman" w:hAnsi="Times New Roman"/>
                <w:sz w:val="24"/>
                <w:szCs w:val="24"/>
              </w:rPr>
              <w:t xml:space="preserve"> 978-5-906697-79-0</w:t>
            </w:r>
          </w:p>
          <w:p w:rsidR="00ED4A51" w:rsidRPr="0030186D" w:rsidRDefault="00ED4A51" w:rsidP="003D2051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094" w:rsidRDefault="00B34094" w:rsidP="00B34094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>Кузнецов Н.Г. Живопись: учебное пособие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нкт-Петербург : Высшая школа народных </w:t>
            </w:r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искусств, 2016. – 86 с.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ил. (ВЭБР)</w:t>
            </w:r>
          </w:p>
          <w:p w:rsidR="00B34094" w:rsidRDefault="00B34094" w:rsidP="00B34094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BF3">
              <w:rPr>
                <w:rFonts w:ascii="Times New Roman" w:hAnsi="Times New Roman"/>
                <w:sz w:val="24"/>
                <w:szCs w:val="24"/>
              </w:rPr>
              <w:t>Неонет</w:t>
            </w:r>
            <w:proofErr w:type="spell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Н.Ф. Изображение человека в технике акварельной живописи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пособие. - Санкт-Петербург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ВШНИ, 2018. – 39 с. </w:t>
            </w:r>
            <w:r w:rsidRPr="00A94BF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A94BF3">
              <w:rPr>
                <w:rFonts w:ascii="Times New Roman" w:hAnsi="Times New Roman"/>
                <w:sz w:val="24"/>
                <w:szCs w:val="24"/>
              </w:rPr>
              <w:t xml:space="preserve"> 978-5-907193-89-5</w:t>
            </w:r>
          </w:p>
          <w:p w:rsidR="00B34094" w:rsidRPr="00A94BF3" w:rsidRDefault="00B34094" w:rsidP="00B34094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hAnsi="Times New Roman"/>
                <w:sz w:val="24"/>
                <w:szCs w:val="24"/>
              </w:rPr>
            </w:pPr>
            <w:r w:rsidRPr="00A94BF3">
              <w:rPr>
                <w:rFonts w:ascii="Times New Roman" w:hAnsi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A94BF3">
              <w:rPr>
                <w:rFonts w:ascii="Times New Roman" w:hAnsi="Times New Roman"/>
                <w:sz w:val="24"/>
                <w:szCs w:val="24"/>
              </w:rPr>
              <w:t>искусств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Серов и его ученики : учебно-методическое пособие. - Санкт-Петербург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ВШНИ, 2009. - 72 с.</w:t>
            </w:r>
            <w:r w:rsidRPr="00A94BF3">
              <w:rPr>
                <w:rFonts w:ascii="Times New Roman" w:hAnsi="Times New Roman"/>
                <w:b/>
                <w:sz w:val="24"/>
                <w:szCs w:val="24"/>
              </w:rPr>
              <w:t xml:space="preserve"> (63)</w:t>
            </w:r>
          </w:p>
          <w:p w:rsidR="00B34094" w:rsidRPr="00A94BF3" w:rsidRDefault="00B34094" w:rsidP="00B34094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hAnsi="Times New Roman"/>
                <w:sz w:val="24"/>
                <w:szCs w:val="24"/>
              </w:rPr>
            </w:pPr>
            <w:r w:rsidRPr="00A94BF3">
              <w:rPr>
                <w:rFonts w:ascii="Times New Roman" w:hAnsi="Times New Roman"/>
                <w:sz w:val="24"/>
                <w:szCs w:val="24"/>
              </w:rPr>
              <w:t>Серов П. Е. Академическая живопись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студентов. </w:t>
            </w:r>
            <w:r w:rsidRPr="00A94BF3">
              <w:rPr>
                <w:rFonts w:ascii="Times New Roman" w:hAnsi="Times New Roman"/>
                <w:sz w:val="24"/>
                <w:szCs w:val="24"/>
              </w:rPr>
              <w:t>-  Санкт-Пет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4BF3">
              <w:rPr>
                <w:rFonts w:ascii="Times New Roman" w:hAnsi="Times New Roman"/>
                <w:sz w:val="24"/>
                <w:szCs w:val="24"/>
              </w:rPr>
              <w:t>рбург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ВШНИ, 2020. – 100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A94BF3">
              <w:rPr>
                <w:rFonts w:ascii="Times New Roman" w:hAnsi="Times New Roman"/>
                <w:sz w:val="24"/>
                <w:szCs w:val="24"/>
              </w:rPr>
              <w:t xml:space="preserve"> 978-5-907193-32-1</w:t>
            </w:r>
          </w:p>
          <w:p w:rsidR="00B34094" w:rsidRPr="00FB1768" w:rsidRDefault="00B34094" w:rsidP="00B34094">
            <w:pPr>
              <w:pStyle w:val="a5"/>
              <w:widowControl w:val="0"/>
              <w:numPr>
                <w:ilvl w:val="0"/>
                <w:numId w:val="60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>Серов,  П. Е. Живопись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ED4A51" w:rsidRPr="0030186D" w:rsidRDefault="00B34094" w:rsidP="00B34094">
            <w:pPr>
              <w:widowControl w:val="0"/>
              <w:shd w:val="clear" w:color="auto" w:fill="FFFFFF"/>
              <w:spacing w:after="0" w:line="240" w:lineRule="auto"/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6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30186D" w:rsidRDefault="00ED4A51" w:rsidP="003D2051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</w:p>
          <w:p w:rsidR="00ED4A51" w:rsidRPr="0030186D" w:rsidRDefault="00ED4A51" w:rsidP="003D2051">
            <w:pPr>
              <w:spacing w:after="260"/>
              <w:ind w:left="7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ED4A51" w:rsidRPr="0030186D" w:rsidRDefault="00ED4A51" w:rsidP="003D2051">
            <w:pPr>
              <w:shd w:val="clear" w:color="auto" w:fill="FFFFFF"/>
              <w:spacing w:after="260"/>
              <w:ind w:left="780" w:firstLine="20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580964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3EA" w:rsidRPr="00BD5954" w:rsidRDefault="00E903EA" w:rsidP="00E903EA">
            <w:pPr>
              <w:numPr>
                <w:ilvl w:val="0"/>
                <w:numId w:val="66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Становление и развитие профессионального образования в области традиционных художественных промыслов в Институте традиционного прикладного искусства</w:t>
            </w:r>
            <w:proofErr w:type="gram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монография / [Федотова О. В., </w:t>
            </w:r>
            <w:proofErr w:type="spell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Камнева</w:t>
            </w:r>
            <w:proofErr w:type="spell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С. Ю., Салтанова Ю. С. и др.] ; под научной редакцией И. </w:t>
            </w:r>
            <w:proofErr w:type="spell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Э.Кашековой</w:t>
            </w:r>
            <w:proofErr w:type="spell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 - Москва</w:t>
            </w:r>
            <w:proofErr w:type="gram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ИТПИ, 2021. - 173 с. : ил</w:t>
            </w:r>
            <w:proofErr w:type="gram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proofErr w:type="gram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ил. ISBN 978-5-907542-08-2</w:t>
            </w:r>
          </w:p>
          <w:p w:rsidR="00ED4A51" w:rsidRPr="00580964" w:rsidRDefault="00ED4A51" w:rsidP="00ED4A51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ED4A51" w:rsidRPr="00580964" w:rsidRDefault="00ED4A51" w:rsidP="00ED4A51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ED4A51" w:rsidRPr="00580964" w:rsidRDefault="00ED4A51" w:rsidP="00ED4A51">
            <w:pPr>
              <w:numPr>
                <w:ilvl w:val="0"/>
                <w:numId w:val="61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Куракина И.И.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</w:p>
          <w:p w:rsidR="00ED4A51" w:rsidRPr="0030186D" w:rsidRDefault="00ED4A51" w:rsidP="00393BF9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580964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386D6B" w:rsidRDefault="00ED4A51" w:rsidP="00ED4A51">
            <w:pPr>
              <w:widowControl w:val="0"/>
              <w:numPr>
                <w:ilvl w:val="0"/>
                <w:numId w:val="62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ED4A51" w:rsidRPr="00580964" w:rsidRDefault="00ED4A51" w:rsidP="003D2051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B51166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166320" w:rsidRDefault="00ED4A51" w:rsidP="003D2051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E03D8F" w:rsidRDefault="00ED4A51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166320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24171" w:rsidRDefault="00ED4A51" w:rsidP="003D2051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 (24)</w:t>
            </w:r>
          </w:p>
          <w:p w:rsidR="00ED4A51" w:rsidRDefault="00ED4A51" w:rsidP="003D2051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858CE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 (ВЭБР)</w:t>
            </w:r>
          </w:p>
          <w:p w:rsidR="00ED4A51" w:rsidRPr="00A858CE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ED4A51" w:rsidRPr="00166320" w:rsidRDefault="00ED4A51" w:rsidP="003D2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858CE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rPr>
                <w:sz w:val="20"/>
                <w:szCs w:val="20"/>
              </w:rPr>
            </w:pPr>
          </w:p>
          <w:p w:rsidR="00ED4A51" w:rsidRPr="00D84DFA" w:rsidRDefault="00ED4A51" w:rsidP="00ED4A51">
            <w:pPr>
              <w:pStyle w:val="a5"/>
              <w:widowControl w:val="0"/>
              <w:numPr>
                <w:ilvl w:val="0"/>
                <w:numId w:val="6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ED4A51" w:rsidRPr="00D84DFA" w:rsidRDefault="00ED4A51" w:rsidP="00ED4A51">
            <w:pPr>
              <w:pStyle w:val="a5"/>
              <w:widowControl w:val="0"/>
              <w:numPr>
                <w:ilvl w:val="0"/>
                <w:numId w:val="6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ED4A51" w:rsidRPr="008A4892" w:rsidRDefault="00ED4A51" w:rsidP="003D205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ED4A51" w:rsidRDefault="00ED4A51" w:rsidP="003D2051">
            <w:pPr>
              <w:rPr>
                <w:sz w:val="20"/>
                <w:szCs w:val="20"/>
              </w:rPr>
            </w:pPr>
          </w:p>
          <w:p w:rsidR="00ED4A51" w:rsidRDefault="00ED4A51" w:rsidP="003D20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D84DFA" w:rsidRDefault="00ED4A51" w:rsidP="003D2051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ED4A51" w:rsidRDefault="00ED4A51" w:rsidP="003D2051">
            <w:pPr>
              <w:rPr>
                <w:sz w:val="20"/>
                <w:szCs w:val="20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A662E8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F0" w:rsidRPr="000C72D0" w:rsidRDefault="006A78F0" w:rsidP="006A78F0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2D0">
              <w:rPr>
                <w:rFonts w:ascii="Times New Roman" w:hAnsi="Times New Roman"/>
                <w:sz w:val="24"/>
                <w:szCs w:val="24"/>
              </w:rPr>
              <w:t>Серов П.Е. Способы и приемы выполнения стилизации при создании декоративного образа</w:t>
            </w:r>
            <w:proofErr w:type="gramStart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рекомендации.  – Санкт-Петербург</w:t>
            </w:r>
            <w:proofErr w:type="gramStart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ВШНИ, 2019.  – 39 с. - </w:t>
            </w:r>
            <w:r w:rsidRPr="000C72D0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0C72D0">
              <w:rPr>
                <w:rFonts w:ascii="Times New Roman" w:hAnsi="Times New Roman"/>
                <w:sz w:val="24"/>
                <w:szCs w:val="24"/>
              </w:rPr>
              <w:t xml:space="preserve"> 978-5-907193-33-8</w:t>
            </w:r>
          </w:p>
          <w:p w:rsidR="006A78F0" w:rsidRPr="00A662E8" w:rsidRDefault="006A78F0" w:rsidP="006A78F0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6A78F0" w:rsidRPr="00A662E8" w:rsidRDefault="006A78F0" w:rsidP="006A78F0">
            <w:pPr>
              <w:pStyle w:val="a5"/>
              <w:widowControl w:val="0"/>
              <w:numPr>
                <w:ilvl w:val="0"/>
                <w:numId w:val="6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6A78F0" w:rsidRPr="00A662E8" w:rsidRDefault="006A78F0" w:rsidP="006A78F0">
            <w:pPr>
              <w:pStyle w:val="a5"/>
              <w:widowControl w:val="0"/>
              <w:numPr>
                <w:ilvl w:val="0"/>
                <w:numId w:val="6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6A78F0" w:rsidRPr="00A662E8" w:rsidRDefault="006A78F0" w:rsidP="006A78F0">
            <w:pPr>
              <w:pStyle w:val="a5"/>
              <w:widowControl w:val="0"/>
              <w:numPr>
                <w:ilvl w:val="0"/>
                <w:numId w:val="6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6A78F0" w:rsidRPr="00A662E8" w:rsidRDefault="006A78F0" w:rsidP="006A78F0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ED4A51" w:rsidRPr="006A78F0" w:rsidRDefault="00ED4A51" w:rsidP="006A78F0">
            <w:pPr>
              <w:widowControl w:val="0"/>
              <w:spacing w:after="0" w:line="240" w:lineRule="auto"/>
              <w:ind w:left="15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A51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480C04" w:rsidRDefault="00ED4A51" w:rsidP="003D2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A51" w:rsidRPr="00480C04" w:rsidRDefault="00ED4A51" w:rsidP="003D2051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ED4A51" w:rsidRDefault="00ED4A51" w:rsidP="003D2051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ED4A51" w:rsidRDefault="00ED4A51" w:rsidP="003D2051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Лобов В.А. Академическая скульптура и пластическое моделирование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преподавателей </w:t>
            </w:r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54.03.02 Декоративно-прикладное искусство и 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В.А. Лобов. – 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2020 (ВЭБР)</w:t>
            </w:r>
          </w:p>
          <w:p w:rsidR="00ED4A51" w:rsidRPr="00480C04" w:rsidRDefault="00ED4A51" w:rsidP="003D2051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A51" w:rsidRPr="00480C04" w:rsidRDefault="00ED4A51" w:rsidP="003D2051">
            <w:pPr>
              <w:widowControl w:val="0"/>
              <w:shd w:val="clear" w:color="auto" w:fill="FFFFFF"/>
              <w:spacing w:after="0" w:line="240" w:lineRule="auto"/>
              <w:ind w:left="1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4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</w:p>
          <w:p w:rsidR="00DF44EE" w:rsidRPr="00DF44EE" w:rsidRDefault="00DF44EE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 w:rsidRPr="00DF4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DF4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DF44E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Н.Н, Салтанова С.Ю. </w:t>
            </w:r>
            <w:r w:rsidRPr="00DF44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Проектирование</w:t>
            </w:r>
            <w:proofErr w:type="gramStart"/>
            <w:r w:rsidRPr="00DF44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44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учебник для бакалавров, обучающихся по направлению подготовки "Декоративно-прикладное искусство и народные промыслы" : профиль "Художественная роспись ткани" / Н. Н. </w:t>
            </w:r>
            <w:proofErr w:type="spellStart"/>
            <w:r w:rsidRPr="00DF44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Немеренко</w:t>
            </w:r>
            <w:proofErr w:type="spellEnd"/>
            <w:r w:rsidRPr="00DF44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Ю.С.Салтанова ; Министерство науки и высшего образования Российской </w:t>
            </w:r>
            <w:r w:rsidRPr="00DF44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Федерации, Федеральное государственное бюджетное образовательное учреждение высшего образования "Высшая школа народных искусств (академия)". - Санкт-Петербург</w:t>
            </w:r>
            <w:proofErr w:type="gramStart"/>
            <w:r w:rsidRPr="00DF44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44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Высшая школа народных искусств (академия), 2021. - 142 с.</w:t>
            </w:r>
            <w:proofErr w:type="gramStart"/>
            <w:r w:rsidRPr="00DF44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DF44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F44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Pr="00DF44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ил.                 ISBN 978-5-907542-05-1</w:t>
            </w:r>
          </w:p>
          <w:p w:rsidR="00106584" w:rsidRPr="00E63C51" w:rsidRDefault="00DF44EE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6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6584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="00106584"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="00106584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106584"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</w:t>
            </w:r>
            <w:r w:rsidR="00106584"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. (23)</w:t>
            </w:r>
          </w:p>
          <w:p w:rsidR="00106584" w:rsidRPr="00E63C51" w:rsidRDefault="00DF44EE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65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06584"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Григоревская Елена Борисовна. Проектирование традиционного расписного платка: </w:t>
            </w:r>
            <w:proofErr w:type="spellStart"/>
            <w:r w:rsidR="00106584"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r w:rsidR="00106584"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06584"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="00106584"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курсу «Проектирование и моделирование» для спец. «</w:t>
            </w:r>
            <w:proofErr w:type="spellStart"/>
            <w:r w:rsidR="00106584"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proofErr w:type="gramStart"/>
            <w:r w:rsidR="00106584"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="00106584"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="00106584"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106584"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="00106584"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нар. промыслы». / </w:t>
            </w:r>
            <w:proofErr w:type="spellStart"/>
            <w:r w:rsidR="00106584"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="00106584"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Борисовна. – Москва</w:t>
            </w:r>
            <w:proofErr w:type="gramStart"/>
            <w:r w:rsidR="00106584"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106584"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2002. – 40 с</w:t>
            </w:r>
            <w:r w:rsidR="00106584"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(1)</w:t>
            </w:r>
          </w:p>
          <w:p w:rsidR="00106584" w:rsidRPr="006D4BBF" w:rsidRDefault="00DF44EE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10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06584"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 Е.Б..Основы композиции. Учебно-методическое пособие. Часть I. – : Изд-во ВШНИ, 2014. – 34 с.</w:t>
            </w:r>
            <w:r w:rsidR="001065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6584" w:rsidRPr="00E63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 (ВЭБР)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. (23)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Григоревская Елена Борисовна. Проектирование традиционного расписного платка: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 курсу «Проектирование и моделирование» для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нар. промыслы». /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Григоревская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Борисовна. – Москва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2002. – 40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(1)</w:t>
            </w:r>
          </w:p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Григоревская Е.Б..Основы композиции. Учебно-методическое пособие. Часть I. – : Изд-во ВШНИ, 2014. – 34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Pr="006D4B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Салтанова Юлия Сергеевна. </w:t>
            </w:r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Наука о цвете и профессиональное художественное образование: Учебное пособие для вузов (гриф) / Салтанова Юлия Сергеевна; Ю.С. Салтанова (ВШНИ).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eastAsia="Calibri" w:hAnsi="Times New Roman" w:cs="Times New Roman"/>
                <w:sz w:val="24"/>
                <w:szCs w:val="24"/>
              </w:rPr>
              <w:t>Изд. СПб университета, 2006. – 82 с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(ВЭБР)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</w:t>
            </w:r>
          </w:p>
          <w:p w:rsidR="00106584" w:rsidRPr="0098106E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</w:t>
            </w:r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Салтанова Ю.С Типология колористических гармоний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</w:t>
            </w:r>
            <w:r w:rsidRPr="00981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(ВЭБР)</w:t>
            </w:r>
            <w:r w:rsidRPr="009810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106584" w:rsidRPr="006D4BBF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Моделирование и художественное конструирование одежды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09" w:rsidRPr="00A44209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A44209">
              <w:rPr>
                <w:b/>
                <w:sz w:val="16"/>
                <w:szCs w:val="16"/>
              </w:rPr>
              <w:t xml:space="preserve"> </w:t>
            </w:r>
            <w:r w:rsidR="00A44209" w:rsidRPr="00A44209">
              <w:rPr>
                <w:rFonts w:ascii="Times New Roman" w:hAnsi="Times New Roman" w:cs="Times New Roman"/>
                <w:sz w:val="24"/>
                <w:szCs w:val="24"/>
              </w:rPr>
              <w:t xml:space="preserve">Скоробогатова О.Ю. </w:t>
            </w:r>
            <w:r w:rsidR="00A44209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Учебное пособие к практическим занятиям по дисциплине "</w:t>
            </w:r>
            <w:r w:rsidR="00A44209" w:rsidRPr="00A4420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Конструирование</w:t>
            </w:r>
            <w:r w:rsidR="00A44209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и художественное моделирование одежды"</w:t>
            </w:r>
            <w:proofErr w:type="gramStart"/>
            <w:r w:rsidR="00A44209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44209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для студентов, обучающихся по направлению 54.03.02 "Декоративно-прикладное искусство и народные промыслы". Профиль: "Художественная вышивка", "Художественная роспись ткани" / </w:t>
            </w:r>
            <w:r w:rsidR="00A44209" w:rsidRPr="00A4420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Скоробогатова</w:t>
            </w:r>
            <w:r w:rsidR="00A44209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r w:rsidR="00A44209" w:rsidRPr="00A4420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О</w:t>
            </w:r>
            <w:r w:rsidR="00A44209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 </w:t>
            </w:r>
            <w:r w:rsidR="00A44209" w:rsidRPr="00A4420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Ю</w:t>
            </w:r>
            <w:r w:rsidR="00A44209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- Москва</w:t>
            </w:r>
            <w:proofErr w:type="gramStart"/>
            <w:r w:rsidR="00A44209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="00A44209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ИТПИ ВШНИ (акад.), 2021. - 85 с. : ил</w:t>
            </w:r>
            <w:proofErr w:type="gramStart"/>
            <w:r w:rsidR="00A44209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proofErr w:type="gramEnd"/>
            <w:r w:rsidR="00A44209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="00A44209" w:rsidRPr="00A4420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ил., табл.  ISBN 978-5-907542-09-9 </w:t>
            </w:r>
          </w:p>
          <w:p w:rsidR="00106584" w:rsidRDefault="00A44209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="00106584" w:rsidRPr="006D4BB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="00106584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С.Ю. Проектирование. Учебник.  Направление: «Декоративно-прикладное искусство и народные промыслы», профиль «Художественная вышивка» / С.Ю. </w:t>
            </w:r>
            <w:proofErr w:type="spellStart"/>
            <w:r w:rsidR="00106584" w:rsidRPr="006D4BBF">
              <w:rPr>
                <w:rFonts w:ascii="Times New Roman" w:hAnsi="Times New Roman" w:cs="Times New Roman"/>
                <w:sz w:val="24"/>
                <w:szCs w:val="24"/>
              </w:rPr>
              <w:t>Камнева</w:t>
            </w:r>
            <w:proofErr w:type="spellEnd"/>
            <w:r w:rsidR="00106584" w:rsidRPr="006D4BBF">
              <w:rPr>
                <w:rFonts w:ascii="Times New Roman" w:hAnsi="Times New Roman" w:cs="Times New Roman"/>
                <w:sz w:val="24"/>
                <w:szCs w:val="24"/>
              </w:rPr>
              <w:t>. – СПб</w:t>
            </w:r>
            <w:proofErr w:type="gramStart"/>
            <w:r w:rsidR="00106584"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106584" w:rsidRPr="006D4BBF">
              <w:rPr>
                <w:rFonts w:ascii="Times New Roman" w:hAnsi="Times New Roman" w:cs="Times New Roman"/>
                <w:sz w:val="24"/>
                <w:szCs w:val="24"/>
              </w:rPr>
              <w:t>ВШНИ, 2014. – 118 с.</w:t>
            </w:r>
            <w:r w:rsidR="00106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584"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383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художественной росписи ткани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Казанская Наталия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Художественная роспись ткани как учебный предмет: научно-методическое пособие для студентов спец. 05.23.00 «Дек. –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(специализация «художественная роспись тканей») / Казанская Наталия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; Н.Р. Казанская. – МГУ культуры и иск. – М,2002. – 40 с.</w:t>
            </w: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.: ВШНИ, 2014. – 116 с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]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ВЭБР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)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106584" w:rsidRPr="00E63C51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Салтанова Юлия Сергеевна. Наука о цвете и профессиональное художественное образование: Учебное пособие для вузо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гриф) / Салтанова Юлия Сергеевна; Ю.С. Салтанова (ВШНИ).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Изд.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ниверситета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, 2006. – 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Юлия Сергеевна. Теория и практика в мастерстве художественной росписи тканей (создание колорита):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по предмету «Мастерство» для студ. по спец. «Дек.-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и нар. промыслы / Салтанова Юлия Сергеевна; Ю.С. Салтанова; – Москва.,2002. – 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художественной росписи ткани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Немеренко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  <w:r w:rsidRPr="006D4BBF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</w:p>
          <w:p w:rsidR="00106584" w:rsidRDefault="00106584" w:rsidP="008F05FE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8F05FE">
            <w:pPr>
              <w:tabs>
                <w:tab w:val="left" w:pos="383"/>
                <w:tab w:val="left" w:pos="567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584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Default="00E17E2D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03D8F" w:rsidRDefault="00106584" w:rsidP="008F05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84" w:rsidRPr="00E63C51" w:rsidRDefault="00106584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63C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106584" w:rsidRPr="00E63C51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106584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3.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</w:p>
          <w:p w:rsidR="00106584" w:rsidRPr="006D4BBF" w:rsidRDefault="00106584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>ВЭБР)</w:t>
            </w:r>
          </w:p>
          <w:p w:rsidR="00106584" w:rsidRPr="006D4BBF" w:rsidRDefault="00106584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106584" w:rsidRDefault="00106584" w:rsidP="008F05FE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06584" w:rsidRPr="006D4BBF" w:rsidRDefault="00106584" w:rsidP="008F05FE">
            <w:pPr>
              <w:tabs>
                <w:tab w:val="left" w:pos="383"/>
              </w:tabs>
              <w:suppressAutoHyphens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1D58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8" w:rsidRDefault="00671D58" w:rsidP="006D4B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8" w:rsidRPr="00A55A67" w:rsidRDefault="00671D58" w:rsidP="00A14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практика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8" w:rsidRPr="00A55A67" w:rsidRDefault="00671D58" w:rsidP="00A147BB">
            <w:pPr>
              <w:ind w:lef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>Неонет</w:t>
            </w:r>
            <w:proofErr w:type="spellEnd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Н.Ф. Пленэр</w:t>
            </w:r>
            <w:proofErr w:type="gramStart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бакалавров. – Санкт-Петербург</w:t>
            </w:r>
            <w:proofErr w:type="gramStart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– 58 с.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55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SBN</w:t>
            </w:r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978-5-907193-17-8</w:t>
            </w:r>
          </w:p>
        </w:tc>
      </w:tr>
      <w:tr w:rsidR="00671D58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8" w:rsidRDefault="00671D58" w:rsidP="006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8" w:rsidRPr="00E03D8F" w:rsidRDefault="00671D58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8" w:rsidRPr="00E63C51" w:rsidRDefault="00671D58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671D58" w:rsidRPr="00E63C51" w:rsidRDefault="00671D58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2.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ВШНИ, 2014. – 116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eastAsia="ar-SA"/>
              </w:rPr>
              <w:t xml:space="preserve">ВЭБР) </w:t>
            </w:r>
          </w:p>
          <w:p w:rsidR="00671D58" w:rsidRDefault="00671D58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  <w:r w:rsidRPr="006D4B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Салтанова Юлия Сергеевна. Теория и практика в мастерстве художественной росписи тканей (создание колорита):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.-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метод.пособие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предмету «Мастерство» для студ.по спец. «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Дек.-прикл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иск-во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нар.промыслы</w:t>
            </w:r>
            <w:proofErr w:type="spellEnd"/>
            <w:r w:rsidRPr="006D4BB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/ Салтанова Юлия Сергеевна; Ю.С. Салтанова; – Москва, 2002.</w:t>
            </w:r>
            <w:r w:rsidRPr="00E63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(ВЭБР)</w:t>
            </w:r>
          </w:p>
          <w:p w:rsidR="00671D58" w:rsidRPr="00E63C51" w:rsidRDefault="00671D58" w:rsidP="008F05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63C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(7)</w:t>
            </w:r>
          </w:p>
          <w:p w:rsidR="00671D58" w:rsidRDefault="00671D58" w:rsidP="008F05FE">
            <w:pPr>
              <w:tabs>
                <w:tab w:val="left" w:pos="302"/>
                <w:tab w:val="left" w:pos="709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F089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вузов / Н. М. Александрова ; Н.М. Александрова; Высшая школа народных </w:t>
            </w:r>
            <w:proofErr w:type="spell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 </w:t>
            </w:r>
            <w:proofErr w:type="gramStart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ШНИ, 2020.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1F0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1F0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671D58" w:rsidRPr="006D4BBF" w:rsidRDefault="00671D58" w:rsidP="008F05FE">
            <w:pPr>
              <w:tabs>
                <w:tab w:val="left" w:pos="284"/>
                <w:tab w:val="left" w:pos="383"/>
                <w:tab w:val="left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671D58" w:rsidRDefault="00671D58" w:rsidP="008F05FE">
            <w:pPr>
              <w:tabs>
                <w:tab w:val="left" w:pos="383"/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71D58" w:rsidRPr="006D4BBF" w:rsidRDefault="00671D58" w:rsidP="008F05FE">
            <w:pPr>
              <w:tabs>
                <w:tab w:val="left" w:pos="284"/>
                <w:tab w:val="left" w:pos="383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D4BB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</w:tr>
      <w:tr w:rsidR="00671D58" w:rsidRPr="00E03D8F" w:rsidTr="00395B69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8" w:rsidRDefault="00671D58" w:rsidP="00671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8" w:rsidRPr="00E03D8F" w:rsidRDefault="00671D58" w:rsidP="008F05F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58" w:rsidRPr="003E10BA" w:rsidRDefault="00671D58" w:rsidP="008F05FE">
            <w:pPr>
              <w:widowControl w:val="0"/>
              <w:tabs>
                <w:tab w:val="left" w:pos="383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Немеренко Н.Н.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– 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ВШНИ, 2017. – 114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0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(ВЭБР)</w:t>
            </w:r>
          </w:p>
          <w:p w:rsidR="00671D58" w:rsidRDefault="00671D58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Салтанова Ю.С. Исполнительское мастерство. Художественная роспись ткани. Учебник для обучающихся по образовательным программам высшего образования в области традиционного прикладного искусства – 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  <w:proofErr w:type="gramStart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6D4BBF">
              <w:rPr>
                <w:rFonts w:ascii="Times New Roman" w:hAnsi="Times New Roman" w:cs="Times New Roman"/>
                <w:sz w:val="24"/>
                <w:szCs w:val="24"/>
              </w:rPr>
              <w:t>Высшая школа народных искусств (академия), 2017. – 104с.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10BA">
              <w:rPr>
                <w:rFonts w:ascii="Times New Roman" w:hAnsi="Times New Roman" w:cs="Times New Roman"/>
                <w:b/>
                <w:sz w:val="24"/>
                <w:szCs w:val="24"/>
              </w:rPr>
              <w:t>(23)</w:t>
            </w:r>
          </w:p>
          <w:p w:rsidR="00671D58" w:rsidRDefault="00671D58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Немеренко Н.Н. Дипломное проектирование. Учебное пособие для бакалавров, обучающихся по направлению подготовки «Декоративно-прикладное искусство и народные промыслы», профиль «Художественная роспись ткани» / Н.Н. </w:t>
            </w:r>
            <w:proofErr w:type="spellStart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  <w:r w:rsidRPr="006D4B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Санкт-Петербург</w:t>
            </w:r>
            <w:r w:rsidRPr="006D4BBF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: ВШНИ, 2019. – 52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(</w:t>
            </w:r>
            <w:r w:rsidRPr="00FC04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)</w:t>
            </w:r>
          </w:p>
          <w:p w:rsidR="00671D58" w:rsidRDefault="00671D58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 Салтанова, Ю.С. Основы производственного обучения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Учебник по направлению 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«Декоративно-прикладное искусство и народные промыслы». – Санкт-Петербург</w:t>
            </w:r>
            <w:proofErr w:type="gramStart"/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:</w:t>
            </w:r>
            <w:proofErr w:type="gram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ВШНИ, 201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3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. – 11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4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с.</w:t>
            </w: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r w:rsidRPr="00FC043F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(ВЭБР)</w:t>
            </w:r>
          </w:p>
          <w:p w:rsidR="00671D58" w:rsidRPr="006D4BBF" w:rsidRDefault="00671D58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5. </w:t>
            </w:r>
            <w:proofErr w:type="spellStart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>Немеренко</w:t>
            </w:r>
            <w:proofErr w:type="spell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Н.Н. Основы производственного мастерства: учебник; направление – «Декоративно-прикладное искусство и народные промыслы». – Санкт-Петербург</w:t>
            </w:r>
            <w:proofErr w:type="gramStart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.: </w:t>
            </w:r>
            <w:proofErr w:type="gramEnd"/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ВШНИ, 2014. – 116 с. [Электронный ресурс] </w:t>
            </w:r>
            <w:r w:rsidRPr="003E10BA">
              <w:rPr>
                <w:rFonts w:ascii="Times New Roman" w:eastAsia="Arial Unicode MS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(ВЭБР)</w:t>
            </w:r>
            <w:r w:rsidRPr="006D4BBF"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671D58" w:rsidRPr="006D4BBF" w:rsidRDefault="00671D58" w:rsidP="008F05FE">
            <w:pPr>
              <w:tabs>
                <w:tab w:val="left" w:pos="38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pPr>
          </w:p>
          <w:p w:rsidR="00671D58" w:rsidRPr="006D4BBF" w:rsidRDefault="00671D58" w:rsidP="008F05FE">
            <w:pPr>
              <w:tabs>
                <w:tab w:val="left" w:pos="383"/>
              </w:tabs>
              <w:suppressAutoHyphens/>
              <w:spacing w:after="0" w:line="240" w:lineRule="auto"/>
              <w:ind w:left="568"/>
              <w:contextualSpacing/>
              <w:jc w:val="both"/>
              <w:rPr>
                <w:rFonts w:ascii="Times New Roman" w:eastAsia="Arial Unicode MS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6D4BBF">
              <w:rPr>
                <w:rFonts w:ascii="Times New Roman" w:eastAsia="Arial Unicode MS" w:hAnsi="Times New Roman" w:cs="Times New Roman"/>
                <w:bCs/>
                <w:kern w:val="1"/>
                <w:sz w:val="24"/>
                <w:szCs w:val="24"/>
                <w:lang w:eastAsia="ru-RU"/>
              </w:rPr>
              <w:t>.</w:t>
            </w: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57E6321"/>
    <w:multiLevelType w:val="hybridMultilevel"/>
    <w:tmpl w:val="E6D282DE"/>
    <w:lvl w:ilvl="0" w:tplc="1F4E3D9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3420"/>
    <w:multiLevelType w:val="hybridMultilevel"/>
    <w:tmpl w:val="D8361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25EC3"/>
    <w:multiLevelType w:val="multilevel"/>
    <w:tmpl w:val="6248D88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D1B9D"/>
    <w:multiLevelType w:val="hybridMultilevel"/>
    <w:tmpl w:val="07F49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6598D"/>
    <w:multiLevelType w:val="hybridMultilevel"/>
    <w:tmpl w:val="66786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6685A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3362F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30C7784"/>
    <w:multiLevelType w:val="hybridMultilevel"/>
    <w:tmpl w:val="9482B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EE3C68"/>
    <w:multiLevelType w:val="hybridMultilevel"/>
    <w:tmpl w:val="43CEC1D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612722B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65D283A"/>
    <w:multiLevelType w:val="hybridMultilevel"/>
    <w:tmpl w:val="D660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554C6B"/>
    <w:multiLevelType w:val="hybridMultilevel"/>
    <w:tmpl w:val="E4925B80"/>
    <w:lvl w:ilvl="0" w:tplc="23747C6E">
      <w:start w:val="1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82002"/>
    <w:multiLevelType w:val="multilevel"/>
    <w:tmpl w:val="2670244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BC7477"/>
    <w:multiLevelType w:val="hybridMultilevel"/>
    <w:tmpl w:val="6F928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D0336"/>
    <w:multiLevelType w:val="hybridMultilevel"/>
    <w:tmpl w:val="ACCA6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940A50"/>
    <w:multiLevelType w:val="hybridMultilevel"/>
    <w:tmpl w:val="4D80A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2541B7"/>
    <w:multiLevelType w:val="multilevel"/>
    <w:tmpl w:val="9434392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E01BD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27E41D9A"/>
    <w:multiLevelType w:val="hybridMultilevel"/>
    <w:tmpl w:val="42B480B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B10372"/>
    <w:multiLevelType w:val="hybridMultilevel"/>
    <w:tmpl w:val="31362992"/>
    <w:lvl w:ilvl="0" w:tplc="D61ED784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2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9C26D9"/>
    <w:multiLevelType w:val="multilevel"/>
    <w:tmpl w:val="7B60B84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374" w:hanging="720"/>
      </w:pPr>
    </w:lvl>
    <w:lvl w:ilvl="3">
      <w:start w:val="1"/>
      <w:numFmt w:val="decimal"/>
      <w:isLgl/>
      <w:lvlText w:val="%1.%2.%3.%4."/>
      <w:lvlJc w:val="left"/>
      <w:pPr>
        <w:ind w:left="1488" w:hanging="720"/>
      </w:pPr>
    </w:lvl>
    <w:lvl w:ilvl="4">
      <w:start w:val="1"/>
      <w:numFmt w:val="decimal"/>
      <w:isLgl/>
      <w:lvlText w:val="%1.%2.%3.%4.%5."/>
      <w:lvlJc w:val="left"/>
      <w:pPr>
        <w:ind w:left="1962" w:hanging="1080"/>
      </w:pPr>
    </w:lvl>
    <w:lvl w:ilvl="5">
      <w:start w:val="1"/>
      <w:numFmt w:val="decimal"/>
      <w:isLgl/>
      <w:lvlText w:val="%1.%2.%3.%4.%5.%6."/>
      <w:lvlJc w:val="left"/>
      <w:pPr>
        <w:ind w:left="2076" w:hanging="1080"/>
      </w:pPr>
    </w:lvl>
    <w:lvl w:ilvl="6">
      <w:start w:val="1"/>
      <w:numFmt w:val="decimal"/>
      <w:isLgl/>
      <w:lvlText w:val="%1.%2.%3.%4.%5.%6.%7."/>
      <w:lvlJc w:val="left"/>
      <w:pPr>
        <w:ind w:left="2550" w:hanging="1440"/>
      </w:pPr>
    </w:lvl>
    <w:lvl w:ilvl="7">
      <w:start w:val="1"/>
      <w:numFmt w:val="decimal"/>
      <w:isLgl/>
      <w:lvlText w:val="%1.%2.%3.%4.%5.%6.%7.%8."/>
      <w:lvlJc w:val="left"/>
      <w:pPr>
        <w:ind w:left="2664" w:hanging="1440"/>
      </w:p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</w:lvl>
  </w:abstractNum>
  <w:abstractNum w:abstractNumId="24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66390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6">
    <w:nsid w:val="38281C25"/>
    <w:multiLevelType w:val="hybridMultilevel"/>
    <w:tmpl w:val="184A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595C18"/>
    <w:multiLevelType w:val="multilevel"/>
    <w:tmpl w:val="80EC86DC"/>
    <w:lvl w:ilvl="0">
      <w:start w:val="1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29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01B06D7"/>
    <w:multiLevelType w:val="multilevel"/>
    <w:tmpl w:val="3820AA8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32">
    <w:nsid w:val="418252BE"/>
    <w:multiLevelType w:val="hybridMultilevel"/>
    <w:tmpl w:val="399C6A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1C55DE7"/>
    <w:multiLevelType w:val="hybridMultilevel"/>
    <w:tmpl w:val="FFA2B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D366531"/>
    <w:multiLevelType w:val="hybridMultilevel"/>
    <w:tmpl w:val="CFBC0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2F27DA"/>
    <w:multiLevelType w:val="hybridMultilevel"/>
    <w:tmpl w:val="2EACC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5F3ACF"/>
    <w:multiLevelType w:val="hybridMultilevel"/>
    <w:tmpl w:val="C7D00B7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8">
    <w:nsid w:val="525D72BC"/>
    <w:multiLevelType w:val="hybridMultilevel"/>
    <w:tmpl w:val="A2B48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026AA4"/>
    <w:multiLevelType w:val="hybridMultilevel"/>
    <w:tmpl w:val="C40CB580"/>
    <w:lvl w:ilvl="0" w:tplc="667034B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68E4610"/>
    <w:multiLevelType w:val="hybridMultilevel"/>
    <w:tmpl w:val="4A342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7C747AC"/>
    <w:multiLevelType w:val="hybridMultilevel"/>
    <w:tmpl w:val="A5DC8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584763"/>
    <w:multiLevelType w:val="hybridMultilevel"/>
    <w:tmpl w:val="2AD4649C"/>
    <w:lvl w:ilvl="0" w:tplc="9884AD3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9B00EC0"/>
    <w:multiLevelType w:val="hybridMultilevel"/>
    <w:tmpl w:val="EC0AC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4F4069"/>
    <w:multiLevelType w:val="hybridMultilevel"/>
    <w:tmpl w:val="0ABAE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C200A4A"/>
    <w:multiLevelType w:val="hybridMultilevel"/>
    <w:tmpl w:val="BC382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D2346D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7">
    <w:nsid w:val="5F4D5FC2"/>
    <w:multiLevelType w:val="hybridMultilevel"/>
    <w:tmpl w:val="AE0CA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C31571"/>
    <w:multiLevelType w:val="hybridMultilevel"/>
    <w:tmpl w:val="E620E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07B2CF4"/>
    <w:multiLevelType w:val="multilevel"/>
    <w:tmpl w:val="74E03F4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1C76C22"/>
    <w:multiLevelType w:val="hybridMultilevel"/>
    <w:tmpl w:val="54A4A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41D769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2">
    <w:nsid w:val="655E1E86"/>
    <w:multiLevelType w:val="hybridMultilevel"/>
    <w:tmpl w:val="4EE29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7F85316"/>
    <w:multiLevelType w:val="hybridMultilevel"/>
    <w:tmpl w:val="986A8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C443712"/>
    <w:multiLevelType w:val="hybridMultilevel"/>
    <w:tmpl w:val="D834EFFC"/>
    <w:lvl w:ilvl="0" w:tplc="D61ED784">
      <w:start w:val="1"/>
      <w:numFmt w:val="decimal"/>
      <w:lvlText w:val="%1."/>
      <w:lvlJc w:val="left"/>
      <w:pPr>
        <w:ind w:left="40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493" w:hanging="360"/>
      </w:pPr>
    </w:lvl>
    <w:lvl w:ilvl="2" w:tplc="0419001B">
      <w:start w:val="1"/>
      <w:numFmt w:val="lowerRoman"/>
      <w:lvlText w:val="%3."/>
      <w:lvlJc w:val="right"/>
      <w:pPr>
        <w:ind w:left="1213" w:hanging="180"/>
      </w:pPr>
    </w:lvl>
    <w:lvl w:ilvl="3" w:tplc="0419000F">
      <w:start w:val="1"/>
      <w:numFmt w:val="decimal"/>
      <w:lvlText w:val="%4."/>
      <w:lvlJc w:val="left"/>
      <w:pPr>
        <w:ind w:left="1933" w:hanging="360"/>
      </w:pPr>
    </w:lvl>
    <w:lvl w:ilvl="4" w:tplc="04190019">
      <w:start w:val="1"/>
      <w:numFmt w:val="lowerLetter"/>
      <w:lvlText w:val="%5."/>
      <w:lvlJc w:val="left"/>
      <w:pPr>
        <w:ind w:left="2653" w:hanging="360"/>
      </w:pPr>
    </w:lvl>
    <w:lvl w:ilvl="5" w:tplc="0419001B">
      <w:start w:val="1"/>
      <w:numFmt w:val="lowerRoman"/>
      <w:lvlText w:val="%6."/>
      <w:lvlJc w:val="right"/>
      <w:pPr>
        <w:ind w:left="3373" w:hanging="180"/>
      </w:pPr>
    </w:lvl>
    <w:lvl w:ilvl="6" w:tplc="0419000F">
      <w:start w:val="1"/>
      <w:numFmt w:val="decimal"/>
      <w:lvlText w:val="%7."/>
      <w:lvlJc w:val="left"/>
      <w:pPr>
        <w:ind w:left="4093" w:hanging="360"/>
      </w:pPr>
    </w:lvl>
    <w:lvl w:ilvl="7" w:tplc="04190019">
      <w:start w:val="1"/>
      <w:numFmt w:val="lowerLetter"/>
      <w:lvlText w:val="%8."/>
      <w:lvlJc w:val="left"/>
      <w:pPr>
        <w:ind w:left="4813" w:hanging="360"/>
      </w:pPr>
    </w:lvl>
    <w:lvl w:ilvl="8" w:tplc="0419001B">
      <w:start w:val="1"/>
      <w:numFmt w:val="lowerRoman"/>
      <w:lvlText w:val="%9."/>
      <w:lvlJc w:val="right"/>
      <w:pPr>
        <w:ind w:left="5533" w:hanging="180"/>
      </w:pPr>
    </w:lvl>
  </w:abstractNum>
  <w:abstractNum w:abstractNumId="56">
    <w:nsid w:val="6C914483"/>
    <w:multiLevelType w:val="hybridMultilevel"/>
    <w:tmpl w:val="42D8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565CD5"/>
    <w:multiLevelType w:val="multilevel"/>
    <w:tmpl w:val="4FB085BE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21E2A8C"/>
    <w:multiLevelType w:val="hybridMultilevel"/>
    <w:tmpl w:val="DB2A8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4856E1C"/>
    <w:multiLevelType w:val="hybridMultilevel"/>
    <w:tmpl w:val="E348F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7CE6438"/>
    <w:multiLevelType w:val="hybridMultilevel"/>
    <w:tmpl w:val="6EA4094A"/>
    <w:lvl w:ilvl="0" w:tplc="D61ED78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62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E251D86"/>
    <w:multiLevelType w:val="hybridMultilevel"/>
    <w:tmpl w:val="8F7AA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9FC336A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53"/>
  </w:num>
  <w:num w:numId="3">
    <w:abstractNumId w:val="18"/>
  </w:num>
  <w:num w:numId="4">
    <w:abstractNumId w:val="36"/>
  </w:num>
  <w:num w:numId="5">
    <w:abstractNumId w:val="9"/>
  </w:num>
  <w:num w:numId="6">
    <w:abstractNumId w:val="32"/>
  </w:num>
  <w:num w:numId="7">
    <w:abstractNumId w:val="21"/>
  </w:num>
  <w:num w:numId="8">
    <w:abstractNumId w:val="0"/>
  </w:num>
  <w:num w:numId="9">
    <w:abstractNumId w:val="25"/>
  </w:num>
  <w:num w:numId="10">
    <w:abstractNumId w:val="51"/>
  </w:num>
  <w:num w:numId="11">
    <w:abstractNumId w:val="26"/>
  </w:num>
  <w:num w:numId="12">
    <w:abstractNumId w:val="38"/>
  </w:num>
  <w:num w:numId="13">
    <w:abstractNumId w:val="58"/>
  </w:num>
  <w:num w:numId="14">
    <w:abstractNumId w:val="46"/>
    <w:lvlOverride w:ilvl="0">
      <w:startOverride w:val="1"/>
    </w:lvlOverride>
  </w:num>
  <w:num w:numId="15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61"/>
  </w:num>
  <w:num w:numId="18">
    <w:abstractNumId w:val="49"/>
  </w:num>
  <w:num w:numId="19">
    <w:abstractNumId w:val="57"/>
  </w:num>
  <w:num w:numId="20">
    <w:abstractNumId w:val="13"/>
  </w:num>
  <w:num w:numId="21">
    <w:abstractNumId w:val="17"/>
  </w:num>
  <w:num w:numId="22">
    <w:abstractNumId w:val="3"/>
  </w:num>
  <w:num w:numId="23">
    <w:abstractNumId w:val="1"/>
  </w:num>
  <w:num w:numId="24">
    <w:abstractNumId w:val="30"/>
  </w:num>
  <w:num w:numId="25">
    <w:abstractNumId w:val="27"/>
  </w:num>
  <w:num w:numId="26">
    <w:abstractNumId w:val="63"/>
  </w:num>
  <w:num w:numId="27">
    <w:abstractNumId w:val="42"/>
  </w:num>
  <w:num w:numId="28">
    <w:abstractNumId w:val="12"/>
  </w:num>
  <w:num w:numId="29">
    <w:abstractNumId w:val="20"/>
  </w:num>
  <w:num w:numId="30">
    <w:abstractNumId w:val="7"/>
  </w:num>
  <w:num w:numId="31">
    <w:abstractNumId w:val="47"/>
  </w:num>
  <w:num w:numId="32">
    <w:abstractNumId w:val="40"/>
  </w:num>
  <w:num w:numId="33">
    <w:abstractNumId w:val="62"/>
  </w:num>
  <w:num w:numId="34">
    <w:abstractNumId w:val="41"/>
  </w:num>
  <w:num w:numId="35">
    <w:abstractNumId w:val="43"/>
  </w:num>
  <w:num w:numId="36">
    <w:abstractNumId w:val="8"/>
  </w:num>
  <w:num w:numId="37">
    <w:abstractNumId w:val="44"/>
  </w:num>
  <w:num w:numId="38">
    <w:abstractNumId w:val="10"/>
  </w:num>
  <w:num w:numId="39">
    <w:abstractNumId w:val="39"/>
  </w:num>
  <w:num w:numId="40">
    <w:abstractNumId w:val="14"/>
  </w:num>
  <w:num w:numId="41">
    <w:abstractNumId w:val="15"/>
  </w:num>
  <w:num w:numId="42">
    <w:abstractNumId w:val="4"/>
  </w:num>
  <w:num w:numId="43">
    <w:abstractNumId w:val="35"/>
  </w:num>
  <w:num w:numId="44">
    <w:abstractNumId w:val="34"/>
  </w:num>
  <w:num w:numId="45">
    <w:abstractNumId w:val="52"/>
  </w:num>
  <w:num w:numId="46">
    <w:abstractNumId w:val="6"/>
  </w:num>
  <w:num w:numId="47">
    <w:abstractNumId w:val="54"/>
  </w:num>
  <w:num w:numId="48">
    <w:abstractNumId w:val="48"/>
  </w:num>
  <w:num w:numId="49">
    <w:abstractNumId w:val="56"/>
  </w:num>
  <w:num w:numId="50">
    <w:abstractNumId w:val="59"/>
  </w:num>
  <w:num w:numId="51">
    <w:abstractNumId w:val="5"/>
  </w:num>
  <w:num w:numId="52">
    <w:abstractNumId w:val="45"/>
  </w:num>
  <w:num w:numId="53">
    <w:abstractNumId w:val="50"/>
  </w:num>
  <w:num w:numId="54">
    <w:abstractNumId w:val="2"/>
  </w:num>
  <w:num w:numId="55">
    <w:abstractNumId w:val="16"/>
  </w:num>
  <w:num w:numId="56">
    <w:abstractNumId w:val="33"/>
  </w:num>
  <w:num w:numId="57">
    <w:abstractNumId w:val="55"/>
  </w:num>
  <w:num w:numId="58">
    <w:abstractNumId w:val="24"/>
  </w:num>
  <w:num w:numId="59">
    <w:abstractNumId w:val="37"/>
  </w:num>
  <w:num w:numId="60">
    <w:abstractNumId w:val="31"/>
  </w:num>
  <w:num w:numId="61">
    <w:abstractNumId w:val="60"/>
  </w:num>
  <w:num w:numId="62">
    <w:abstractNumId w:val="64"/>
  </w:num>
  <w:num w:numId="63">
    <w:abstractNumId w:val="29"/>
  </w:num>
  <w:num w:numId="64">
    <w:abstractNumId w:val="28"/>
  </w:num>
  <w:num w:numId="65">
    <w:abstractNumId w:val="11"/>
  </w:num>
  <w:num w:numId="6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C92"/>
    <w:rsid w:val="0001691D"/>
    <w:rsid w:val="00077463"/>
    <w:rsid w:val="00081512"/>
    <w:rsid w:val="000962E4"/>
    <w:rsid w:val="000B6D72"/>
    <w:rsid w:val="00106584"/>
    <w:rsid w:val="00163440"/>
    <w:rsid w:val="0019413B"/>
    <w:rsid w:val="001971F4"/>
    <w:rsid w:val="001A6B27"/>
    <w:rsid w:val="001B0B34"/>
    <w:rsid w:val="001D60C0"/>
    <w:rsid w:val="001E0D90"/>
    <w:rsid w:val="001E3FC7"/>
    <w:rsid w:val="001F0892"/>
    <w:rsid w:val="00205170"/>
    <w:rsid w:val="002878DD"/>
    <w:rsid w:val="002C2302"/>
    <w:rsid w:val="002E1E5B"/>
    <w:rsid w:val="002E4481"/>
    <w:rsid w:val="002F0E10"/>
    <w:rsid w:val="00332765"/>
    <w:rsid w:val="003455F3"/>
    <w:rsid w:val="00384B29"/>
    <w:rsid w:val="00393BF9"/>
    <w:rsid w:val="00393E08"/>
    <w:rsid w:val="00395B69"/>
    <w:rsid w:val="003B0A7B"/>
    <w:rsid w:val="003E10BA"/>
    <w:rsid w:val="003E4E3C"/>
    <w:rsid w:val="00413A0E"/>
    <w:rsid w:val="00471A57"/>
    <w:rsid w:val="004C6114"/>
    <w:rsid w:val="00513C05"/>
    <w:rsid w:val="00592F8D"/>
    <w:rsid w:val="005C6C10"/>
    <w:rsid w:val="005D30CB"/>
    <w:rsid w:val="005D5182"/>
    <w:rsid w:val="005E5948"/>
    <w:rsid w:val="005E6B92"/>
    <w:rsid w:val="0065111E"/>
    <w:rsid w:val="00671D58"/>
    <w:rsid w:val="0069512F"/>
    <w:rsid w:val="006A78F0"/>
    <w:rsid w:val="006D4BBF"/>
    <w:rsid w:val="006F79BF"/>
    <w:rsid w:val="00750303"/>
    <w:rsid w:val="00770C13"/>
    <w:rsid w:val="007B3C7D"/>
    <w:rsid w:val="00927D61"/>
    <w:rsid w:val="00946EE9"/>
    <w:rsid w:val="00955346"/>
    <w:rsid w:val="00956D46"/>
    <w:rsid w:val="00970AAB"/>
    <w:rsid w:val="0098106E"/>
    <w:rsid w:val="009D78AD"/>
    <w:rsid w:val="00A44209"/>
    <w:rsid w:val="00A904FC"/>
    <w:rsid w:val="00AC4EE8"/>
    <w:rsid w:val="00B1314B"/>
    <w:rsid w:val="00B3143E"/>
    <w:rsid w:val="00B34094"/>
    <w:rsid w:val="00BA1BA5"/>
    <w:rsid w:val="00BD03AA"/>
    <w:rsid w:val="00BE1C92"/>
    <w:rsid w:val="00C10FAA"/>
    <w:rsid w:val="00C30525"/>
    <w:rsid w:val="00CE0054"/>
    <w:rsid w:val="00CE7DC6"/>
    <w:rsid w:val="00D6022A"/>
    <w:rsid w:val="00D64022"/>
    <w:rsid w:val="00D90D34"/>
    <w:rsid w:val="00DA7F49"/>
    <w:rsid w:val="00DF44EE"/>
    <w:rsid w:val="00E03D8F"/>
    <w:rsid w:val="00E17E2D"/>
    <w:rsid w:val="00E50FEB"/>
    <w:rsid w:val="00E5684E"/>
    <w:rsid w:val="00E63C51"/>
    <w:rsid w:val="00E737A1"/>
    <w:rsid w:val="00E84A3B"/>
    <w:rsid w:val="00E903EA"/>
    <w:rsid w:val="00E95128"/>
    <w:rsid w:val="00ED4A51"/>
    <w:rsid w:val="00F1617B"/>
    <w:rsid w:val="00F870A7"/>
    <w:rsid w:val="00FC043F"/>
    <w:rsid w:val="00FD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ED4A51"/>
  </w:style>
  <w:style w:type="character" w:customStyle="1" w:styleId="spelle">
    <w:name w:val="spelle"/>
    <w:basedOn w:val="a0"/>
    <w:rsid w:val="00ED4A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B27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888E-69FC-48A7-9421-C433B73F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21907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27</cp:revision>
  <cp:lastPrinted>2020-12-23T10:24:00Z</cp:lastPrinted>
  <dcterms:created xsi:type="dcterms:W3CDTF">2021-01-26T09:22:00Z</dcterms:created>
  <dcterms:modified xsi:type="dcterms:W3CDTF">2022-03-24T11:03:00Z</dcterms:modified>
</cp:coreProperties>
</file>